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92" w:rsidRPr="00BB2C2F" w:rsidRDefault="00673FA6" w:rsidP="00673FA6">
      <w:pPr>
        <w:tabs>
          <w:tab w:val="left" w:pos="6360"/>
        </w:tabs>
        <w:rPr>
          <w:rFonts w:ascii="Calibri" w:hAnsi="Calibri" w:cs="Calibri"/>
          <w:lang w:val="hr-HR"/>
        </w:rPr>
      </w:pPr>
      <w:r w:rsidRPr="00BB2C2F">
        <w:rPr>
          <w:rFonts w:ascii="Calibri" w:hAnsi="Calibri" w:cs="Calibri"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028A9B4B" wp14:editId="1A742C3E">
            <wp:simplePos x="0" y="0"/>
            <wp:positionH relativeFrom="column">
              <wp:posOffset>4482465</wp:posOffset>
            </wp:positionH>
            <wp:positionV relativeFrom="paragraph">
              <wp:posOffset>-114300</wp:posOffset>
            </wp:positionV>
            <wp:extent cx="841375" cy="743585"/>
            <wp:effectExtent l="0" t="0" r="0" b="0"/>
            <wp:wrapNone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DB1" w:rsidRPr="00BB2C2F">
        <w:rPr>
          <w:rFonts w:ascii="Calibri" w:hAnsi="Calibri" w:cs="Calibri"/>
          <w:lang w:val="hr-HR"/>
        </w:rPr>
        <w:t>Republika Hrvatska</w:t>
      </w:r>
      <w:r w:rsidRPr="00BB2C2F">
        <w:rPr>
          <w:rFonts w:ascii="Calibri" w:hAnsi="Calibri" w:cs="Calibri"/>
          <w:lang w:val="hr-HR"/>
        </w:rPr>
        <w:tab/>
      </w:r>
    </w:p>
    <w:p w:rsidR="00F22DB1" w:rsidRPr="00BB2C2F" w:rsidRDefault="00F22DB1">
      <w:pPr>
        <w:rPr>
          <w:rFonts w:ascii="Calibri" w:hAnsi="Calibri" w:cs="Calibri"/>
          <w:lang w:val="hr-HR"/>
        </w:rPr>
      </w:pPr>
      <w:r w:rsidRPr="00BB2C2F">
        <w:rPr>
          <w:rFonts w:ascii="Calibri" w:hAnsi="Calibri" w:cs="Calibri"/>
          <w:lang w:val="hr-HR"/>
        </w:rPr>
        <w:t>Županija sisačko-moslavačka</w:t>
      </w:r>
    </w:p>
    <w:p w:rsidR="00F22DB1" w:rsidRPr="00BB2C2F" w:rsidRDefault="00F22DB1">
      <w:pPr>
        <w:rPr>
          <w:rFonts w:ascii="Calibri" w:hAnsi="Calibri" w:cs="Calibri"/>
          <w:b/>
          <w:i/>
          <w:sz w:val="25"/>
          <w:szCs w:val="25"/>
          <w:lang w:val="hr-HR"/>
        </w:rPr>
      </w:pPr>
      <w:r w:rsidRPr="00BB2C2F">
        <w:rPr>
          <w:rFonts w:ascii="Calibri" w:hAnsi="Calibri" w:cs="Calibri"/>
          <w:b/>
          <w:i/>
          <w:sz w:val="25"/>
          <w:szCs w:val="25"/>
          <w:lang w:val="hr-HR"/>
        </w:rPr>
        <w:t>Osnovna škola MATE LOVRAKA</w:t>
      </w:r>
    </w:p>
    <w:p w:rsidR="00AC2EC6" w:rsidRPr="00BB2C2F" w:rsidRDefault="00AC2EC6">
      <w:pPr>
        <w:rPr>
          <w:rFonts w:ascii="Calibri" w:hAnsi="Calibri" w:cs="Calibri"/>
          <w:lang w:val="hr-HR"/>
        </w:rPr>
      </w:pPr>
      <w:r w:rsidRPr="00BB2C2F">
        <w:rPr>
          <w:rFonts w:ascii="Calibri" w:hAnsi="Calibri" w:cs="Calibri"/>
          <w:lang w:val="hr-HR"/>
        </w:rPr>
        <w:t>Crkvena 57</w:t>
      </w:r>
    </w:p>
    <w:p w:rsidR="00F22DB1" w:rsidRPr="00BB2C2F" w:rsidRDefault="00AC2EC6" w:rsidP="00AC2EC6">
      <w:pPr>
        <w:jc w:val="both"/>
        <w:rPr>
          <w:rFonts w:ascii="Calibri" w:hAnsi="Calibri" w:cs="Calibri"/>
          <w:lang w:val="hr-HR"/>
        </w:rPr>
      </w:pPr>
      <w:r w:rsidRPr="00BB2C2F">
        <w:rPr>
          <w:rFonts w:ascii="Calibri" w:hAnsi="Calibri" w:cs="Calibri"/>
          <w:lang w:val="hr-HR"/>
        </w:rPr>
        <w:t>Kutina</w:t>
      </w:r>
    </w:p>
    <w:p w:rsidR="00F257AE" w:rsidRPr="00BB2C2F" w:rsidRDefault="003D5738" w:rsidP="00F257AE">
      <w:pPr>
        <w:jc w:val="right"/>
        <w:rPr>
          <w:rFonts w:ascii="Calibri" w:hAnsi="Calibri" w:cs="Calibri"/>
          <w:lang w:val="hr-HR"/>
        </w:rPr>
      </w:pP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  <w:t xml:space="preserve">  </w:t>
      </w:r>
    </w:p>
    <w:p w:rsidR="00E131AA" w:rsidRPr="00BB2C2F" w:rsidRDefault="00F275BA" w:rsidP="00F275BA">
      <w:pPr>
        <w:jc w:val="right"/>
        <w:rPr>
          <w:rFonts w:ascii="Calibri" w:hAnsi="Calibri" w:cs="Calibri"/>
          <w:lang w:val="hr-HR"/>
        </w:rPr>
      </w:pPr>
      <w:r w:rsidRPr="00BB2C2F">
        <w:rPr>
          <w:rFonts w:ascii="Calibri" w:hAnsi="Calibri" w:cs="Calibri"/>
          <w:lang w:val="hr-HR"/>
        </w:rPr>
        <w:t>Broj RKP- a</w:t>
      </w:r>
      <w:r w:rsidR="00F257AE" w:rsidRPr="00BB2C2F">
        <w:rPr>
          <w:rFonts w:ascii="Calibri" w:hAnsi="Calibri" w:cs="Calibri"/>
          <w:lang w:val="hr-HR"/>
        </w:rPr>
        <w:t xml:space="preserve">: </w:t>
      </w:r>
      <w:r w:rsidR="00E131AA" w:rsidRPr="00BB2C2F">
        <w:rPr>
          <w:rFonts w:ascii="Calibri" w:hAnsi="Calibri" w:cs="Calibri"/>
          <w:lang w:val="hr-HR"/>
        </w:rPr>
        <w:t>15903</w:t>
      </w:r>
    </w:p>
    <w:p w:rsidR="00E131AA" w:rsidRPr="00BB2C2F" w:rsidRDefault="00F275BA" w:rsidP="00F257AE">
      <w:pPr>
        <w:jc w:val="right"/>
        <w:rPr>
          <w:rFonts w:ascii="Calibri" w:hAnsi="Calibri" w:cs="Calibri"/>
          <w:lang w:val="hr-HR"/>
        </w:rPr>
      </w:pP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  <w:t xml:space="preserve">             </w:t>
      </w:r>
      <w:r w:rsidR="003D5738" w:rsidRPr="00BB2C2F">
        <w:rPr>
          <w:rFonts w:ascii="Calibri" w:hAnsi="Calibri" w:cs="Calibri"/>
          <w:lang w:val="hr-HR"/>
        </w:rPr>
        <w:t xml:space="preserve">   </w:t>
      </w:r>
      <w:r w:rsidRPr="00BB2C2F">
        <w:rPr>
          <w:rFonts w:ascii="Calibri" w:hAnsi="Calibri" w:cs="Calibri"/>
          <w:lang w:val="hr-HR"/>
        </w:rPr>
        <w:t>MB</w:t>
      </w:r>
      <w:r w:rsidR="00F257AE" w:rsidRPr="00BB2C2F">
        <w:rPr>
          <w:rFonts w:ascii="Calibri" w:hAnsi="Calibri" w:cs="Calibri"/>
          <w:lang w:val="hr-HR"/>
        </w:rPr>
        <w:t xml:space="preserve">: </w:t>
      </w:r>
      <w:r w:rsidR="00E131AA" w:rsidRPr="00BB2C2F">
        <w:rPr>
          <w:rFonts w:ascii="Calibri" w:hAnsi="Calibri" w:cs="Calibri"/>
          <w:lang w:val="hr-HR"/>
        </w:rPr>
        <w:t xml:space="preserve"> 03327914</w:t>
      </w:r>
    </w:p>
    <w:p w:rsidR="00F257AE" w:rsidRPr="00BB2C2F" w:rsidRDefault="00F257AE" w:rsidP="00F257AE">
      <w:pPr>
        <w:jc w:val="right"/>
        <w:rPr>
          <w:rFonts w:ascii="Calibri" w:hAnsi="Calibri" w:cs="Calibri"/>
          <w:lang w:val="hr-HR"/>
        </w:rPr>
      </w:pPr>
      <w:r w:rsidRPr="00BB2C2F">
        <w:rPr>
          <w:rFonts w:ascii="Calibri" w:hAnsi="Calibri" w:cs="Calibri"/>
          <w:lang w:val="hr-HR"/>
        </w:rPr>
        <w:t xml:space="preserve">OIB:  804 626 71 526 </w:t>
      </w:r>
    </w:p>
    <w:p w:rsidR="00EF31A8" w:rsidRPr="00BB2C2F" w:rsidRDefault="00E131AA" w:rsidP="00F257AE">
      <w:pPr>
        <w:jc w:val="right"/>
        <w:rPr>
          <w:rFonts w:ascii="Calibri" w:hAnsi="Calibri" w:cs="Calibri"/>
          <w:lang w:val="hr-HR"/>
        </w:rPr>
      </w:pP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Pr="00BB2C2F">
        <w:rPr>
          <w:rFonts w:ascii="Calibri" w:hAnsi="Calibri" w:cs="Calibri"/>
          <w:lang w:val="hr-HR"/>
        </w:rPr>
        <w:tab/>
      </w:r>
      <w:r w:rsidR="00F275BA" w:rsidRPr="00BB2C2F">
        <w:rPr>
          <w:rFonts w:ascii="Calibri" w:hAnsi="Calibri" w:cs="Calibri"/>
          <w:lang w:val="hr-HR"/>
        </w:rPr>
        <w:t xml:space="preserve">     </w:t>
      </w:r>
      <w:r w:rsidR="00EF31A8" w:rsidRPr="00BB2C2F">
        <w:rPr>
          <w:rFonts w:ascii="Calibri" w:hAnsi="Calibri" w:cs="Calibri"/>
          <w:lang w:val="hr-HR"/>
        </w:rPr>
        <w:t xml:space="preserve">Šifra djelatnosti </w:t>
      </w:r>
      <w:r w:rsidR="00F257AE" w:rsidRPr="00BB2C2F">
        <w:rPr>
          <w:rFonts w:ascii="Calibri" w:hAnsi="Calibri" w:cs="Calibri"/>
          <w:lang w:val="hr-HR"/>
        </w:rPr>
        <w:t>:</w:t>
      </w:r>
      <w:r w:rsidR="00EF31A8" w:rsidRPr="00BB2C2F">
        <w:rPr>
          <w:rFonts w:ascii="Calibri" w:hAnsi="Calibri" w:cs="Calibri"/>
          <w:lang w:val="hr-HR"/>
        </w:rPr>
        <w:t xml:space="preserve"> 8520</w:t>
      </w:r>
    </w:p>
    <w:p w:rsidR="00EF31A8" w:rsidRPr="00BB2C2F" w:rsidRDefault="00F257AE" w:rsidP="00EF31A8">
      <w:pPr>
        <w:jc w:val="right"/>
        <w:rPr>
          <w:rFonts w:ascii="Calibri" w:hAnsi="Calibri" w:cs="Calibri"/>
          <w:lang w:val="hr-HR"/>
        </w:rPr>
      </w:pPr>
      <w:proofErr w:type="spellStart"/>
      <w:r w:rsidRPr="00BB2C2F">
        <w:rPr>
          <w:rFonts w:ascii="Calibri" w:hAnsi="Calibri" w:cs="Calibri"/>
        </w:rPr>
        <w:t>Razina</w:t>
      </w:r>
      <w:proofErr w:type="spellEnd"/>
      <w:r w:rsidR="00EF31A8" w:rsidRPr="00BB2C2F">
        <w:rPr>
          <w:rFonts w:ascii="Calibri" w:hAnsi="Calibri" w:cs="Calibri"/>
        </w:rPr>
        <w:t>:</w:t>
      </w:r>
      <w:r w:rsidRPr="00BB2C2F">
        <w:rPr>
          <w:rFonts w:ascii="Calibri" w:hAnsi="Calibri" w:cs="Calibri"/>
        </w:rPr>
        <w:t xml:space="preserve"> </w:t>
      </w:r>
      <w:r w:rsidR="00EF31A8" w:rsidRPr="00BB2C2F">
        <w:rPr>
          <w:rFonts w:ascii="Calibri" w:hAnsi="Calibri" w:cs="Calibri"/>
        </w:rPr>
        <w:t xml:space="preserve"> </w:t>
      </w:r>
      <w:r w:rsidR="00EF31A8" w:rsidRPr="00BB2C2F">
        <w:rPr>
          <w:rFonts w:ascii="Calibri" w:hAnsi="Calibri" w:cs="Calibri"/>
          <w:b/>
        </w:rPr>
        <w:t xml:space="preserve">31 </w:t>
      </w:r>
    </w:p>
    <w:p w:rsidR="00E131AA" w:rsidRPr="00BB2C2F" w:rsidRDefault="00EF31A8" w:rsidP="00F22DB1">
      <w:pPr>
        <w:rPr>
          <w:rFonts w:ascii="Calibri" w:hAnsi="Calibri" w:cs="Calibri"/>
          <w:lang w:val="hr-HR"/>
        </w:rPr>
      </w:pPr>
      <w:r w:rsidRPr="00BB2C2F">
        <w:rPr>
          <w:rFonts w:ascii="Calibri" w:hAnsi="Calibri" w:cs="Calibri"/>
          <w:lang w:val="hr-HR"/>
        </w:rPr>
        <w:t xml:space="preserve">  </w:t>
      </w:r>
    </w:p>
    <w:p w:rsidR="00482905" w:rsidRPr="00BB2C2F" w:rsidRDefault="003E2485" w:rsidP="00F22DB1">
      <w:pPr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lang w:val="hr-HR"/>
        </w:rPr>
        <w:pict>
          <v:rect id="_x0000_i1025" style="width:0;height:1.5pt" o:hralign="center" o:hrstd="t" o:hr="t" fillcolor="#aca899" stroked="f"/>
        </w:pict>
      </w:r>
    </w:p>
    <w:p w:rsidR="00846AF7" w:rsidRPr="00BB2C2F" w:rsidRDefault="00846AF7" w:rsidP="00D71837">
      <w:pPr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F275BA" w:rsidRPr="00BB2C2F" w:rsidRDefault="009C4689" w:rsidP="00F275BA">
      <w:pPr>
        <w:jc w:val="center"/>
        <w:rPr>
          <w:rFonts w:ascii="Calibri" w:hAnsi="Calibri" w:cs="Calibri"/>
          <w:i/>
          <w:sz w:val="27"/>
          <w:szCs w:val="27"/>
          <w:lang w:val="hr-HR"/>
        </w:rPr>
      </w:pPr>
      <w:r w:rsidRPr="00BB2C2F">
        <w:rPr>
          <w:rFonts w:ascii="Calibri" w:hAnsi="Calibri" w:cs="Calibri"/>
          <w:i/>
          <w:sz w:val="27"/>
          <w:szCs w:val="27"/>
          <w:lang w:val="hr-HR"/>
        </w:rPr>
        <w:t>BILJEŠKE</w:t>
      </w:r>
      <w:r w:rsidR="004205D7" w:rsidRPr="00BB2C2F">
        <w:rPr>
          <w:rFonts w:ascii="Calibri" w:hAnsi="Calibri" w:cs="Calibri"/>
          <w:i/>
          <w:sz w:val="27"/>
          <w:szCs w:val="27"/>
          <w:lang w:val="hr-HR"/>
        </w:rPr>
        <w:t xml:space="preserve"> UZ FINANCIJSKI IZVJEŠTAJ</w:t>
      </w:r>
      <w:r w:rsidR="008C661B" w:rsidRPr="00BB2C2F">
        <w:rPr>
          <w:rFonts w:ascii="Calibri" w:hAnsi="Calibri" w:cs="Calibri"/>
          <w:i/>
          <w:sz w:val="27"/>
          <w:szCs w:val="27"/>
          <w:lang w:val="hr-HR"/>
        </w:rPr>
        <w:t xml:space="preserve"> ZA </w:t>
      </w:r>
      <w:r w:rsidR="00202288" w:rsidRPr="00BB2C2F">
        <w:rPr>
          <w:rFonts w:ascii="Calibri" w:hAnsi="Calibri" w:cs="Calibri"/>
          <w:i/>
          <w:sz w:val="27"/>
          <w:szCs w:val="27"/>
          <w:lang w:val="hr-HR"/>
        </w:rPr>
        <w:t xml:space="preserve">RAZDOBLJE </w:t>
      </w:r>
    </w:p>
    <w:p w:rsidR="00482905" w:rsidRPr="00BB2C2F" w:rsidRDefault="004205D7" w:rsidP="00F275BA">
      <w:pPr>
        <w:jc w:val="center"/>
        <w:rPr>
          <w:rFonts w:ascii="Calibri" w:hAnsi="Calibri" w:cs="Calibri"/>
          <w:b/>
          <w:i/>
          <w:sz w:val="27"/>
          <w:szCs w:val="27"/>
          <w:lang w:val="hr-HR"/>
        </w:rPr>
      </w:pPr>
      <w:r w:rsidRPr="00BB2C2F">
        <w:rPr>
          <w:rFonts w:ascii="Calibri" w:hAnsi="Calibri" w:cs="Calibri"/>
          <w:b/>
          <w:i/>
          <w:sz w:val="27"/>
          <w:szCs w:val="27"/>
          <w:lang w:val="hr-HR"/>
        </w:rPr>
        <w:t>01.SIJEČNJA</w:t>
      </w:r>
      <w:r w:rsidR="00ED305B" w:rsidRPr="00BB2C2F">
        <w:rPr>
          <w:rFonts w:ascii="Calibri" w:hAnsi="Calibri" w:cs="Calibri"/>
          <w:b/>
          <w:i/>
          <w:sz w:val="27"/>
          <w:szCs w:val="27"/>
          <w:lang w:val="hr-HR"/>
        </w:rPr>
        <w:t xml:space="preserve"> 2022</w:t>
      </w:r>
      <w:r w:rsidR="009C4689" w:rsidRPr="00BB2C2F">
        <w:rPr>
          <w:rFonts w:ascii="Calibri" w:hAnsi="Calibri" w:cs="Calibri"/>
          <w:b/>
          <w:i/>
          <w:sz w:val="27"/>
          <w:szCs w:val="27"/>
          <w:lang w:val="hr-HR"/>
        </w:rPr>
        <w:t>.</w:t>
      </w:r>
      <w:r w:rsidRPr="00BB2C2F">
        <w:rPr>
          <w:rFonts w:ascii="Calibri" w:hAnsi="Calibri" w:cs="Calibri"/>
          <w:b/>
          <w:i/>
          <w:sz w:val="27"/>
          <w:szCs w:val="27"/>
          <w:lang w:val="hr-HR"/>
        </w:rPr>
        <w:t xml:space="preserve">  - 31.PROSINCA</w:t>
      </w:r>
      <w:r w:rsidR="00F275BA" w:rsidRPr="00BB2C2F">
        <w:rPr>
          <w:rFonts w:ascii="Calibri" w:hAnsi="Calibri" w:cs="Calibri"/>
          <w:b/>
          <w:i/>
          <w:sz w:val="27"/>
          <w:szCs w:val="27"/>
          <w:lang w:val="hr-HR"/>
        </w:rPr>
        <w:t xml:space="preserve"> </w:t>
      </w:r>
      <w:r w:rsidR="00ED305B" w:rsidRPr="00BB2C2F">
        <w:rPr>
          <w:rFonts w:ascii="Calibri" w:hAnsi="Calibri" w:cs="Calibri"/>
          <w:b/>
          <w:i/>
          <w:sz w:val="27"/>
          <w:szCs w:val="27"/>
          <w:lang w:val="hr-HR"/>
        </w:rPr>
        <w:t>2022</w:t>
      </w:r>
      <w:r w:rsidR="00202288" w:rsidRPr="00BB2C2F">
        <w:rPr>
          <w:rFonts w:ascii="Calibri" w:hAnsi="Calibri" w:cs="Calibri"/>
          <w:b/>
          <w:i/>
          <w:sz w:val="27"/>
          <w:szCs w:val="27"/>
          <w:lang w:val="hr-HR"/>
        </w:rPr>
        <w:t>. GODINE</w:t>
      </w:r>
    </w:p>
    <w:p w:rsidR="009C4689" w:rsidRPr="00BB2C2F" w:rsidRDefault="009C4689" w:rsidP="00F22DB1">
      <w:pPr>
        <w:rPr>
          <w:rFonts w:ascii="Calibri" w:hAnsi="Calibri" w:cs="Calibri"/>
          <w:sz w:val="27"/>
          <w:szCs w:val="27"/>
          <w:lang w:val="hr-HR"/>
        </w:rPr>
      </w:pPr>
    </w:p>
    <w:p w:rsidR="009D156F" w:rsidRPr="00BB2C2F" w:rsidRDefault="009D156F" w:rsidP="00F22DB1">
      <w:pPr>
        <w:rPr>
          <w:rFonts w:ascii="Calibri" w:hAnsi="Calibri" w:cs="Calibri"/>
          <w:sz w:val="22"/>
          <w:lang w:val="hr-HR"/>
        </w:rPr>
      </w:pPr>
    </w:p>
    <w:p w:rsidR="005F0266" w:rsidRPr="00BB2C2F" w:rsidRDefault="005F0266" w:rsidP="00F22DB1">
      <w:pPr>
        <w:rPr>
          <w:rFonts w:ascii="Calibri" w:hAnsi="Calibri" w:cs="Calibri"/>
          <w:sz w:val="27"/>
          <w:szCs w:val="27"/>
          <w:u w:val="single"/>
          <w:lang w:val="hr-HR"/>
        </w:rPr>
      </w:pPr>
    </w:p>
    <w:p w:rsidR="009C4689" w:rsidRPr="00BB2C2F" w:rsidRDefault="00032748" w:rsidP="0018394E">
      <w:pPr>
        <w:rPr>
          <w:rFonts w:ascii="Calibri" w:hAnsi="Calibri" w:cs="Calibri"/>
          <w:b/>
          <w:i/>
          <w:sz w:val="27"/>
          <w:szCs w:val="27"/>
          <w:u w:val="single"/>
          <w:lang w:val="hr-HR"/>
        </w:rPr>
      </w:pPr>
      <w:r w:rsidRPr="00BB2C2F">
        <w:rPr>
          <w:rFonts w:ascii="Calibri" w:hAnsi="Calibri" w:cs="Calibri"/>
          <w:b/>
          <w:i/>
          <w:sz w:val="27"/>
          <w:szCs w:val="27"/>
          <w:u w:val="single"/>
          <w:lang w:val="hr-HR"/>
        </w:rPr>
        <w:t>IZVJEŠTAJ O PRIHODIMA I RASHODIMA, PRIMICIMA I IZDACIMA</w:t>
      </w:r>
    </w:p>
    <w:p w:rsidR="007B2EAE" w:rsidRPr="00BB2C2F" w:rsidRDefault="007B2EAE" w:rsidP="00F22DB1">
      <w:pPr>
        <w:rPr>
          <w:rFonts w:ascii="Calibri" w:hAnsi="Calibri" w:cs="Calibri"/>
          <w:sz w:val="22"/>
          <w:lang w:val="hr-HR"/>
        </w:rPr>
      </w:pPr>
    </w:p>
    <w:p w:rsidR="00E55E4E" w:rsidRPr="00BB2C2F" w:rsidRDefault="00E55E4E" w:rsidP="00F22DB1">
      <w:pPr>
        <w:rPr>
          <w:rFonts w:ascii="Calibri" w:hAnsi="Calibri" w:cs="Calibri"/>
          <w:sz w:val="22"/>
          <w:lang w:val="hr-HR"/>
        </w:rPr>
      </w:pPr>
    </w:p>
    <w:p w:rsidR="00733F2A" w:rsidRPr="00BB2C2F" w:rsidRDefault="007B2EAE" w:rsidP="008C661B">
      <w:pPr>
        <w:rPr>
          <w:rFonts w:ascii="Calibri" w:hAnsi="Calibri" w:cs="Calibri"/>
          <w:b/>
          <w:i/>
          <w:sz w:val="26"/>
          <w:szCs w:val="26"/>
          <w:u w:val="single"/>
          <w:lang w:val="hr-HR"/>
        </w:rPr>
      </w:pPr>
      <w:r w:rsidRPr="00BB2C2F">
        <w:rPr>
          <w:rFonts w:ascii="Calibri" w:hAnsi="Calibri" w:cs="Calibri"/>
          <w:b/>
          <w:i/>
          <w:sz w:val="26"/>
          <w:szCs w:val="26"/>
          <w:u w:val="single"/>
          <w:lang w:val="hr-HR"/>
        </w:rPr>
        <w:t>PRIHODI</w:t>
      </w:r>
      <w:r w:rsidR="00345F2C" w:rsidRPr="00BB2C2F">
        <w:rPr>
          <w:rFonts w:ascii="Calibri" w:hAnsi="Calibri" w:cs="Calibri"/>
          <w:b/>
          <w:i/>
          <w:sz w:val="26"/>
          <w:szCs w:val="26"/>
          <w:u w:val="single"/>
          <w:lang w:val="hr-HR"/>
        </w:rPr>
        <w:t xml:space="preserve"> I RASHODI POSLOVANJA</w:t>
      </w:r>
    </w:p>
    <w:p w:rsidR="007B2EAE" w:rsidRPr="00BB2C2F" w:rsidRDefault="007B2EAE" w:rsidP="007B2EAE">
      <w:pPr>
        <w:pStyle w:val="ListParagraph"/>
        <w:rPr>
          <w:rFonts w:ascii="Calibri" w:hAnsi="Calibri" w:cs="Calibri"/>
          <w:sz w:val="22"/>
          <w:lang w:val="hr-HR"/>
        </w:rPr>
      </w:pPr>
    </w:p>
    <w:p w:rsidR="00F257AE" w:rsidRPr="00BB2C2F" w:rsidRDefault="00F257AE" w:rsidP="007B2EAE">
      <w:pPr>
        <w:pStyle w:val="ListParagraph"/>
        <w:rPr>
          <w:rFonts w:ascii="Calibri" w:hAnsi="Calibri" w:cs="Calibri"/>
          <w:sz w:val="22"/>
          <w:lang w:val="hr-HR"/>
        </w:rPr>
      </w:pPr>
    </w:p>
    <w:p w:rsidR="005408C8" w:rsidRPr="00BB2C2F" w:rsidRDefault="00BE4235" w:rsidP="007B2EAE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6</w:t>
      </w:r>
      <w:r w:rsidR="00D914D0" w:rsidRPr="00BB2C2F">
        <w:rPr>
          <w:rFonts w:ascii="Calibri" w:hAnsi="Calibri" w:cs="Calibri"/>
          <w:b/>
          <w:sz w:val="22"/>
          <w:lang w:val="hr-HR"/>
        </w:rPr>
        <w:t xml:space="preserve"> – </w:t>
      </w:r>
      <w:r w:rsidR="00244FD7" w:rsidRPr="00BB2C2F">
        <w:rPr>
          <w:rFonts w:ascii="Calibri" w:hAnsi="Calibri" w:cs="Calibri"/>
          <w:b/>
          <w:i/>
          <w:sz w:val="22"/>
          <w:lang w:val="hr-HR"/>
        </w:rPr>
        <w:t>Ukupni</w:t>
      </w:r>
      <w:r w:rsidR="00D914D0" w:rsidRPr="00BB2C2F">
        <w:rPr>
          <w:rFonts w:ascii="Calibri" w:hAnsi="Calibri" w:cs="Calibri"/>
          <w:b/>
          <w:i/>
          <w:sz w:val="22"/>
          <w:lang w:val="hr-HR"/>
        </w:rPr>
        <w:t xml:space="preserve"> prihod</w:t>
      </w:r>
      <w:r w:rsidR="00244FD7" w:rsidRPr="00BB2C2F">
        <w:rPr>
          <w:rFonts w:ascii="Calibri" w:hAnsi="Calibri" w:cs="Calibri"/>
          <w:b/>
          <w:i/>
          <w:sz w:val="22"/>
          <w:lang w:val="hr-HR"/>
        </w:rPr>
        <w:t>i</w:t>
      </w:r>
      <w:r w:rsidR="00D914D0" w:rsidRPr="00BB2C2F">
        <w:rPr>
          <w:rFonts w:ascii="Calibri" w:hAnsi="Calibri" w:cs="Calibri"/>
          <w:b/>
          <w:i/>
          <w:sz w:val="22"/>
          <w:lang w:val="hr-HR"/>
        </w:rPr>
        <w:t xml:space="preserve"> poslovanja u iznosu od </w:t>
      </w:r>
      <w:r w:rsidRPr="00BB2C2F">
        <w:rPr>
          <w:rFonts w:ascii="Calibri" w:hAnsi="Calibri" w:cs="Calibri"/>
          <w:b/>
          <w:i/>
          <w:sz w:val="22"/>
          <w:lang w:val="hr-HR"/>
        </w:rPr>
        <w:t>11.092.994,32</w:t>
      </w:r>
      <w:r w:rsidR="00D914D0" w:rsidRPr="00BB2C2F">
        <w:rPr>
          <w:rFonts w:ascii="Calibri" w:hAnsi="Calibri" w:cs="Calibri"/>
          <w:b/>
          <w:i/>
          <w:sz w:val="22"/>
          <w:lang w:val="hr-HR"/>
        </w:rPr>
        <w:t xml:space="preserve"> kun</w:t>
      </w:r>
      <w:r w:rsidR="005C5827" w:rsidRPr="00BB2C2F">
        <w:rPr>
          <w:rFonts w:ascii="Calibri" w:hAnsi="Calibri" w:cs="Calibri"/>
          <w:b/>
          <w:i/>
          <w:sz w:val="22"/>
          <w:lang w:val="hr-HR"/>
        </w:rPr>
        <w:t>e</w:t>
      </w:r>
      <w:r w:rsidRPr="00BB2C2F">
        <w:rPr>
          <w:rFonts w:ascii="Calibri" w:hAnsi="Calibri" w:cs="Calibri"/>
          <w:b/>
          <w:i/>
          <w:sz w:val="22"/>
          <w:lang w:val="hr-HR"/>
        </w:rPr>
        <w:t xml:space="preserve"> odnose se na:</w:t>
      </w:r>
    </w:p>
    <w:p w:rsidR="00F9205C" w:rsidRPr="00BB2C2F" w:rsidRDefault="00F9205C" w:rsidP="00BD68BC">
      <w:pPr>
        <w:jc w:val="both"/>
        <w:rPr>
          <w:rFonts w:ascii="Calibri" w:hAnsi="Calibri" w:cs="Calibri"/>
          <w:b/>
          <w:sz w:val="22"/>
          <w:lang w:val="hr-HR"/>
        </w:rPr>
      </w:pPr>
    </w:p>
    <w:p w:rsidR="00B57D71" w:rsidRPr="00BB2C2F" w:rsidRDefault="00BE4235" w:rsidP="007B2EAE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6361</w:t>
      </w:r>
      <w:r w:rsidR="00B57D71" w:rsidRPr="00BB2C2F">
        <w:rPr>
          <w:rFonts w:ascii="Calibri" w:hAnsi="Calibri" w:cs="Calibri"/>
          <w:b/>
          <w:sz w:val="22"/>
          <w:lang w:val="hr-HR"/>
        </w:rPr>
        <w:t xml:space="preserve"> – Tekuće pomoći proračunskim korisnicima</w:t>
      </w:r>
      <w:r w:rsidR="00CD0EEB" w:rsidRPr="00BB2C2F">
        <w:rPr>
          <w:rFonts w:ascii="Calibri" w:hAnsi="Calibri" w:cs="Calibri"/>
          <w:b/>
          <w:sz w:val="22"/>
          <w:lang w:val="hr-HR"/>
        </w:rPr>
        <w:t xml:space="preserve"> iz proračuna koji </w:t>
      </w:r>
      <w:r w:rsidR="00FE6374" w:rsidRPr="00BB2C2F">
        <w:rPr>
          <w:rFonts w:ascii="Calibri" w:hAnsi="Calibri" w:cs="Calibri"/>
          <w:b/>
          <w:sz w:val="22"/>
          <w:lang w:val="hr-HR"/>
        </w:rPr>
        <w:t xml:space="preserve">im </w:t>
      </w:r>
      <w:r w:rsidR="00CD0EEB" w:rsidRPr="00BB2C2F">
        <w:rPr>
          <w:rFonts w:ascii="Calibri" w:hAnsi="Calibri" w:cs="Calibri"/>
          <w:b/>
          <w:sz w:val="22"/>
          <w:lang w:val="hr-HR"/>
        </w:rPr>
        <w:t>nije nadležan</w:t>
      </w:r>
      <w:r w:rsidR="008D64AA" w:rsidRPr="00BB2C2F">
        <w:rPr>
          <w:rFonts w:ascii="Calibri" w:hAnsi="Calibri" w:cs="Calibri"/>
          <w:b/>
          <w:sz w:val="22"/>
          <w:lang w:val="hr-HR"/>
        </w:rPr>
        <w:t>,  ukupan iznos</w:t>
      </w:r>
      <w:r w:rsidRPr="00BB2C2F">
        <w:rPr>
          <w:rFonts w:ascii="Calibri" w:hAnsi="Calibri" w:cs="Calibri"/>
          <w:b/>
          <w:sz w:val="22"/>
          <w:lang w:val="hr-HR"/>
        </w:rPr>
        <w:t xml:space="preserve"> od 7.918.297,56</w:t>
      </w:r>
      <w:r w:rsidR="00790735" w:rsidRPr="00BB2C2F">
        <w:rPr>
          <w:rFonts w:ascii="Calibri" w:hAnsi="Calibri" w:cs="Calibri"/>
          <w:b/>
          <w:sz w:val="22"/>
          <w:lang w:val="hr-HR"/>
        </w:rPr>
        <w:t xml:space="preserve"> kune, odnosi se na:</w:t>
      </w:r>
    </w:p>
    <w:p w:rsidR="00790735" w:rsidRPr="00BB2C2F" w:rsidRDefault="008C661B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plaće</w:t>
      </w:r>
      <w:r w:rsidR="00DC745C" w:rsidRPr="00BB2C2F">
        <w:rPr>
          <w:rFonts w:ascii="Calibri" w:hAnsi="Calibri" w:cs="Calibri"/>
          <w:sz w:val="22"/>
          <w:lang w:val="hr-HR"/>
        </w:rPr>
        <w:t xml:space="preserve"> i ostala materijalna prava zaposlenika</w:t>
      </w:r>
      <w:r w:rsidR="00B57D71" w:rsidRPr="00BB2C2F">
        <w:rPr>
          <w:rFonts w:ascii="Calibri" w:hAnsi="Calibri" w:cs="Calibri"/>
          <w:sz w:val="22"/>
          <w:lang w:val="hr-HR"/>
        </w:rPr>
        <w:t xml:space="preserve"> u iznosu od </w:t>
      </w:r>
      <w:r w:rsidR="00BE4235" w:rsidRPr="00BB2C2F">
        <w:rPr>
          <w:rFonts w:ascii="Calibri" w:hAnsi="Calibri" w:cs="Calibri"/>
          <w:sz w:val="22"/>
          <w:lang w:val="hr-HR"/>
        </w:rPr>
        <w:t>7.689.441,26</w:t>
      </w:r>
      <w:r w:rsidR="00B57D71" w:rsidRPr="00BB2C2F">
        <w:rPr>
          <w:rFonts w:ascii="Calibri" w:hAnsi="Calibri" w:cs="Calibri"/>
          <w:sz w:val="22"/>
          <w:lang w:val="hr-HR"/>
        </w:rPr>
        <w:t xml:space="preserve"> kuna</w:t>
      </w:r>
    </w:p>
    <w:p w:rsidR="008D64AA" w:rsidRPr="00BB2C2F" w:rsidRDefault="008D64AA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razlike plaće</w:t>
      </w:r>
      <w:r w:rsidR="006640B0" w:rsidRPr="00BB2C2F">
        <w:rPr>
          <w:rFonts w:ascii="Calibri" w:hAnsi="Calibri" w:cs="Calibri"/>
          <w:sz w:val="22"/>
          <w:lang w:val="hr-HR"/>
        </w:rPr>
        <w:t xml:space="preserve"> po povoljnijoj osnovici – za 5 zaposlenika u iznosu od 46.612,87</w:t>
      </w:r>
      <w:r w:rsidRPr="00BB2C2F">
        <w:rPr>
          <w:rFonts w:ascii="Calibri" w:hAnsi="Calibri" w:cs="Calibri"/>
          <w:sz w:val="22"/>
          <w:lang w:val="hr-HR"/>
        </w:rPr>
        <w:t xml:space="preserve"> kuna</w:t>
      </w:r>
    </w:p>
    <w:p w:rsidR="00790735" w:rsidRPr="00BB2C2F" w:rsidRDefault="00790735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MZO za radne udžbenike </w:t>
      </w:r>
      <w:r w:rsidR="006640B0" w:rsidRPr="00BB2C2F">
        <w:rPr>
          <w:rFonts w:ascii="Calibri" w:hAnsi="Calibri" w:cs="Calibri"/>
          <w:sz w:val="22"/>
          <w:lang w:val="hr-HR"/>
        </w:rPr>
        <w:t>127.125,71</w:t>
      </w:r>
      <w:r w:rsidRPr="00BB2C2F">
        <w:rPr>
          <w:rFonts w:ascii="Calibri" w:hAnsi="Calibri" w:cs="Calibri"/>
          <w:sz w:val="22"/>
          <w:lang w:val="hr-HR"/>
        </w:rPr>
        <w:t xml:space="preserve"> kuna</w:t>
      </w:r>
    </w:p>
    <w:p w:rsidR="00CD050F" w:rsidRPr="00BB2C2F" w:rsidRDefault="008D64AA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po</w:t>
      </w:r>
      <w:r w:rsidR="00447929" w:rsidRPr="00BB2C2F">
        <w:rPr>
          <w:rFonts w:ascii="Calibri" w:hAnsi="Calibri" w:cs="Calibri"/>
          <w:sz w:val="22"/>
          <w:lang w:val="hr-HR"/>
        </w:rPr>
        <w:t>moćnici u nastavi u iznosu od 30.875,72</w:t>
      </w:r>
      <w:r w:rsidRPr="00BB2C2F">
        <w:rPr>
          <w:rFonts w:ascii="Calibri" w:hAnsi="Calibri" w:cs="Calibri"/>
          <w:sz w:val="22"/>
          <w:lang w:val="hr-HR"/>
        </w:rPr>
        <w:t xml:space="preserve"> kuna</w:t>
      </w:r>
    </w:p>
    <w:p w:rsidR="00474A88" w:rsidRPr="00BB2C2F" w:rsidRDefault="008D64AA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testiranja zaposlenika na COVID-19 u iznosu od </w:t>
      </w:r>
      <w:r w:rsidR="00447929" w:rsidRPr="00BB2C2F">
        <w:rPr>
          <w:rFonts w:ascii="Calibri" w:hAnsi="Calibri" w:cs="Calibri"/>
          <w:sz w:val="22"/>
          <w:lang w:val="hr-HR"/>
        </w:rPr>
        <w:t>19.13</w:t>
      </w:r>
      <w:r w:rsidRPr="00BB2C2F">
        <w:rPr>
          <w:rFonts w:ascii="Calibri" w:hAnsi="Calibri" w:cs="Calibri"/>
          <w:sz w:val="22"/>
          <w:lang w:val="hr-HR"/>
        </w:rPr>
        <w:t>0</w:t>
      </w:r>
      <w:r w:rsidR="00447929" w:rsidRPr="00BB2C2F">
        <w:rPr>
          <w:rFonts w:ascii="Calibri" w:hAnsi="Calibri" w:cs="Calibri"/>
          <w:sz w:val="22"/>
          <w:lang w:val="hr-HR"/>
        </w:rPr>
        <w:t>,00</w:t>
      </w:r>
      <w:r w:rsidRPr="00BB2C2F">
        <w:rPr>
          <w:rFonts w:ascii="Calibri" w:hAnsi="Calibri" w:cs="Calibri"/>
          <w:sz w:val="22"/>
          <w:lang w:val="hr-HR"/>
        </w:rPr>
        <w:t xml:space="preserve"> kuna</w:t>
      </w:r>
    </w:p>
    <w:p w:rsidR="008D64AA" w:rsidRPr="00BB2C2F" w:rsidRDefault="008D64AA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voditelj</w:t>
      </w:r>
      <w:r w:rsidR="00790735" w:rsidRPr="00BB2C2F">
        <w:rPr>
          <w:rFonts w:ascii="Calibri" w:hAnsi="Calibri" w:cs="Calibri"/>
          <w:sz w:val="22"/>
          <w:lang w:val="hr-HR"/>
        </w:rPr>
        <w:t xml:space="preserve"> ŽSV</w:t>
      </w:r>
      <w:r w:rsidRPr="00BB2C2F">
        <w:rPr>
          <w:rFonts w:ascii="Calibri" w:hAnsi="Calibri" w:cs="Calibri"/>
          <w:sz w:val="22"/>
          <w:lang w:val="hr-HR"/>
        </w:rPr>
        <w:t>-a</w:t>
      </w:r>
      <w:r w:rsidR="00447929" w:rsidRPr="00BB2C2F">
        <w:rPr>
          <w:rFonts w:ascii="Calibri" w:hAnsi="Calibri" w:cs="Calibri"/>
          <w:sz w:val="22"/>
          <w:lang w:val="hr-HR"/>
        </w:rPr>
        <w:t xml:space="preserve"> u iznosu od 3.97</w:t>
      </w:r>
      <w:r w:rsidR="00790735" w:rsidRPr="00BB2C2F">
        <w:rPr>
          <w:rFonts w:ascii="Calibri" w:hAnsi="Calibri" w:cs="Calibri"/>
          <w:sz w:val="22"/>
          <w:lang w:val="hr-HR"/>
        </w:rPr>
        <w:t>0</w:t>
      </w:r>
      <w:r w:rsidR="00447929" w:rsidRPr="00BB2C2F">
        <w:rPr>
          <w:rFonts w:ascii="Calibri" w:hAnsi="Calibri" w:cs="Calibri"/>
          <w:sz w:val="22"/>
          <w:lang w:val="hr-HR"/>
        </w:rPr>
        <w:t>,00</w:t>
      </w:r>
      <w:r w:rsidR="00790735" w:rsidRPr="00BB2C2F">
        <w:rPr>
          <w:rFonts w:ascii="Calibri" w:hAnsi="Calibri" w:cs="Calibri"/>
          <w:sz w:val="22"/>
          <w:lang w:val="hr-HR"/>
        </w:rPr>
        <w:t xml:space="preserve"> kuna</w:t>
      </w:r>
      <w:r w:rsidRPr="00BB2C2F">
        <w:rPr>
          <w:rFonts w:ascii="Calibri" w:hAnsi="Calibri" w:cs="Calibri"/>
          <w:sz w:val="22"/>
          <w:lang w:val="hr-HR"/>
        </w:rPr>
        <w:t xml:space="preserve"> </w:t>
      </w:r>
    </w:p>
    <w:p w:rsidR="00790735" w:rsidRPr="00BB2C2F" w:rsidRDefault="008D64AA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pomoći iz Županije </w:t>
      </w:r>
      <w:r w:rsidR="00BE4235" w:rsidRPr="00BB2C2F">
        <w:rPr>
          <w:rFonts w:ascii="Calibri" w:hAnsi="Calibri" w:cs="Calibri"/>
          <w:sz w:val="22"/>
          <w:lang w:val="hr-HR"/>
        </w:rPr>
        <w:t>– natjecanja u iznosu od  1.014,00</w:t>
      </w:r>
      <w:r w:rsidRPr="00BB2C2F">
        <w:rPr>
          <w:rFonts w:ascii="Calibri" w:hAnsi="Calibri" w:cs="Calibri"/>
          <w:sz w:val="22"/>
          <w:lang w:val="hr-HR"/>
        </w:rPr>
        <w:t xml:space="preserve"> kune</w:t>
      </w:r>
    </w:p>
    <w:p w:rsidR="00790735" w:rsidRPr="00BB2C2F" w:rsidRDefault="006640B0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refundaciju za službeno putovanje od strane NCVVO u iznosu od 128,00 kuna</w:t>
      </w:r>
    </w:p>
    <w:p w:rsidR="008D64AA" w:rsidRPr="00BB2C2F" w:rsidRDefault="008D64AA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iznos tekućih pomoći </w:t>
      </w:r>
      <w:r w:rsidR="006640B0" w:rsidRPr="00BB2C2F">
        <w:rPr>
          <w:rFonts w:ascii="Calibri" w:hAnsi="Calibri" w:cs="Calibri"/>
          <w:sz w:val="22"/>
          <w:lang w:val="hr-HR"/>
        </w:rPr>
        <w:t>nema značajne razlike</w:t>
      </w:r>
      <w:r w:rsidRPr="00BB2C2F">
        <w:rPr>
          <w:rFonts w:ascii="Calibri" w:hAnsi="Calibri" w:cs="Calibri"/>
          <w:sz w:val="22"/>
          <w:lang w:val="hr-HR"/>
        </w:rPr>
        <w:t xml:space="preserve"> u odnosu na prošlu godinu, </w:t>
      </w:r>
      <w:r w:rsidR="00FE6374" w:rsidRPr="00BB2C2F">
        <w:rPr>
          <w:rFonts w:ascii="Calibri" w:hAnsi="Calibri" w:cs="Calibri"/>
          <w:sz w:val="22"/>
          <w:lang w:val="hr-HR"/>
        </w:rPr>
        <w:t>povećan je iznos plaća i ostalih materijalnih prava zbog povećanja osnovice i iznosa materijalnih prava, a smanjeni iznos za isplate</w:t>
      </w:r>
      <w:r w:rsidRPr="00BB2C2F">
        <w:rPr>
          <w:rFonts w:ascii="Calibri" w:hAnsi="Calibri" w:cs="Calibri"/>
          <w:sz w:val="22"/>
          <w:lang w:val="hr-HR"/>
        </w:rPr>
        <w:t xml:space="preserve"> plaća </w:t>
      </w:r>
      <w:r w:rsidR="00092D9E" w:rsidRPr="00BB2C2F">
        <w:rPr>
          <w:rFonts w:ascii="Calibri" w:hAnsi="Calibri" w:cs="Calibri"/>
          <w:sz w:val="22"/>
          <w:lang w:val="hr-HR"/>
        </w:rPr>
        <w:t xml:space="preserve">zaposlenicima </w:t>
      </w:r>
      <w:r w:rsidRPr="00BB2C2F">
        <w:rPr>
          <w:rFonts w:ascii="Calibri" w:hAnsi="Calibri" w:cs="Calibri"/>
          <w:sz w:val="22"/>
          <w:lang w:val="hr-HR"/>
        </w:rPr>
        <w:t>po povoljnijoj osnovici</w:t>
      </w:r>
      <w:r w:rsidR="00092D9E" w:rsidRPr="00BB2C2F">
        <w:rPr>
          <w:rFonts w:ascii="Calibri" w:hAnsi="Calibri" w:cs="Calibri"/>
          <w:sz w:val="22"/>
          <w:lang w:val="hr-HR"/>
        </w:rPr>
        <w:t xml:space="preserve"> (na osnovu sudskih presuda</w:t>
      </w:r>
      <w:r w:rsidR="00FE6374" w:rsidRPr="00BB2C2F">
        <w:rPr>
          <w:rFonts w:ascii="Calibri" w:hAnsi="Calibri" w:cs="Calibri"/>
          <w:sz w:val="22"/>
          <w:lang w:val="hr-HR"/>
        </w:rPr>
        <w:t>, završeni su i isplaćeni svi sudski sporovi</w:t>
      </w:r>
      <w:r w:rsidR="00092D9E" w:rsidRPr="00BB2C2F">
        <w:rPr>
          <w:rFonts w:ascii="Calibri" w:hAnsi="Calibri" w:cs="Calibri"/>
          <w:sz w:val="22"/>
          <w:lang w:val="hr-HR"/>
        </w:rPr>
        <w:t>)</w:t>
      </w:r>
      <w:r w:rsidR="00FE6374" w:rsidRPr="00BB2C2F">
        <w:rPr>
          <w:rFonts w:ascii="Calibri" w:hAnsi="Calibri" w:cs="Calibri"/>
          <w:sz w:val="22"/>
          <w:lang w:val="hr-HR"/>
        </w:rPr>
        <w:t>, veći je iznos za</w:t>
      </w:r>
      <w:r w:rsidRPr="00BB2C2F">
        <w:rPr>
          <w:rFonts w:ascii="Calibri" w:hAnsi="Calibri" w:cs="Calibri"/>
          <w:sz w:val="22"/>
          <w:lang w:val="hr-HR"/>
        </w:rPr>
        <w:t xml:space="preserve"> testiranja zaposlenika</w:t>
      </w:r>
      <w:r w:rsidR="00FE6374" w:rsidRPr="00BB2C2F">
        <w:rPr>
          <w:rFonts w:ascii="Calibri" w:hAnsi="Calibri" w:cs="Calibri"/>
          <w:sz w:val="22"/>
          <w:lang w:val="hr-HR"/>
        </w:rPr>
        <w:t xml:space="preserve"> na COVID-19 u odnosu na prošlu godinu, kao i  iznos</w:t>
      </w:r>
      <w:r w:rsidR="00092D9E" w:rsidRPr="00BB2C2F">
        <w:rPr>
          <w:rFonts w:ascii="Calibri" w:hAnsi="Calibri" w:cs="Calibri"/>
          <w:sz w:val="22"/>
          <w:lang w:val="hr-HR"/>
        </w:rPr>
        <w:t xml:space="preserve"> za radne udžbenike</w:t>
      </w:r>
      <w:r w:rsidRPr="00BB2C2F">
        <w:rPr>
          <w:rFonts w:ascii="Calibri" w:hAnsi="Calibri" w:cs="Calibri"/>
          <w:sz w:val="22"/>
          <w:lang w:val="hr-HR"/>
        </w:rPr>
        <w:t xml:space="preserve"> </w:t>
      </w:r>
    </w:p>
    <w:p w:rsidR="00DC745C" w:rsidRPr="00BB2C2F" w:rsidRDefault="00DC745C" w:rsidP="00BD68BC">
      <w:pPr>
        <w:pStyle w:val="ListParagraph"/>
        <w:jc w:val="both"/>
        <w:rPr>
          <w:rFonts w:ascii="Calibri" w:hAnsi="Calibri" w:cs="Calibri"/>
          <w:sz w:val="22"/>
          <w:lang w:val="hr-HR"/>
        </w:rPr>
      </w:pPr>
    </w:p>
    <w:p w:rsidR="00F257AE" w:rsidRPr="00BB2C2F" w:rsidRDefault="00F257AE" w:rsidP="00BD68BC">
      <w:pPr>
        <w:jc w:val="both"/>
        <w:rPr>
          <w:rFonts w:ascii="Calibri" w:hAnsi="Calibri" w:cs="Calibri"/>
          <w:b/>
          <w:sz w:val="22"/>
          <w:lang w:val="hr-HR"/>
        </w:rPr>
      </w:pPr>
    </w:p>
    <w:p w:rsidR="00F9205C" w:rsidRPr="00BB2C2F" w:rsidRDefault="00F9205C" w:rsidP="00DC745C">
      <w:pPr>
        <w:rPr>
          <w:rFonts w:ascii="Calibri" w:hAnsi="Calibri" w:cs="Calibri"/>
          <w:b/>
          <w:sz w:val="22"/>
          <w:lang w:val="hr-HR"/>
        </w:rPr>
      </w:pPr>
    </w:p>
    <w:p w:rsidR="00092D9E" w:rsidRPr="00BB2C2F" w:rsidRDefault="00FE6374" w:rsidP="00DC745C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6362</w:t>
      </w:r>
      <w:r w:rsidR="00DC745C" w:rsidRPr="00BB2C2F">
        <w:rPr>
          <w:rFonts w:ascii="Calibri" w:hAnsi="Calibri" w:cs="Calibri"/>
          <w:b/>
          <w:sz w:val="22"/>
          <w:lang w:val="hr-HR"/>
        </w:rPr>
        <w:t xml:space="preserve"> – Kapitalne pomoći </w:t>
      </w:r>
      <w:r w:rsidRPr="00BB2C2F">
        <w:rPr>
          <w:rFonts w:ascii="Calibri" w:hAnsi="Calibri" w:cs="Calibri"/>
          <w:b/>
          <w:sz w:val="22"/>
          <w:lang w:val="hr-HR"/>
        </w:rPr>
        <w:t xml:space="preserve">proračunskim korisnicima </w:t>
      </w:r>
      <w:r w:rsidR="00A80DD5" w:rsidRPr="00BB2C2F">
        <w:rPr>
          <w:rFonts w:ascii="Calibri" w:hAnsi="Calibri" w:cs="Calibri"/>
          <w:b/>
          <w:sz w:val="22"/>
          <w:lang w:val="hr-HR"/>
        </w:rPr>
        <w:t xml:space="preserve">iz proračuna koji </w:t>
      </w:r>
      <w:r w:rsidRPr="00BB2C2F">
        <w:rPr>
          <w:rFonts w:ascii="Calibri" w:hAnsi="Calibri" w:cs="Calibri"/>
          <w:b/>
          <w:sz w:val="22"/>
          <w:lang w:val="hr-HR"/>
        </w:rPr>
        <w:t xml:space="preserve">im </w:t>
      </w:r>
      <w:r w:rsidR="00A80DD5" w:rsidRPr="00BB2C2F">
        <w:rPr>
          <w:rFonts w:ascii="Calibri" w:hAnsi="Calibri" w:cs="Calibri"/>
          <w:b/>
          <w:sz w:val="22"/>
          <w:lang w:val="hr-HR"/>
        </w:rPr>
        <w:t xml:space="preserve">nije nadležan </w:t>
      </w:r>
      <w:r w:rsidRPr="00BB2C2F">
        <w:rPr>
          <w:rFonts w:ascii="Calibri" w:hAnsi="Calibri" w:cs="Calibri"/>
          <w:b/>
          <w:sz w:val="22"/>
          <w:lang w:val="hr-HR"/>
        </w:rPr>
        <w:t>, ukupan iznos od 21.916,10</w:t>
      </w:r>
      <w:r w:rsidR="00092D9E" w:rsidRPr="00BB2C2F">
        <w:rPr>
          <w:rFonts w:ascii="Calibri" w:hAnsi="Calibri" w:cs="Calibri"/>
          <w:b/>
          <w:sz w:val="22"/>
          <w:lang w:val="hr-HR"/>
        </w:rPr>
        <w:t xml:space="preserve"> kuna, odnosi se na:</w:t>
      </w:r>
    </w:p>
    <w:p w:rsidR="00DC745C" w:rsidRPr="00BB2C2F" w:rsidRDefault="00DC745C" w:rsidP="00DC745C">
      <w:pPr>
        <w:rPr>
          <w:rFonts w:ascii="Calibri" w:hAnsi="Calibri" w:cs="Calibri"/>
          <w:b/>
          <w:sz w:val="22"/>
          <w:lang w:val="hr-HR"/>
        </w:rPr>
      </w:pPr>
    </w:p>
    <w:p w:rsidR="00733F2A" w:rsidRPr="00BB2C2F" w:rsidRDefault="00C1328F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sredstva za nabavu </w:t>
      </w:r>
      <w:r w:rsidR="00733F2A" w:rsidRPr="00BB2C2F">
        <w:rPr>
          <w:rFonts w:ascii="Calibri" w:hAnsi="Calibri" w:cs="Calibri"/>
          <w:sz w:val="22"/>
          <w:lang w:val="hr-HR"/>
        </w:rPr>
        <w:t>knjiga za školsku knjižnicu</w:t>
      </w:r>
      <w:r w:rsidR="0048144B" w:rsidRPr="00BB2C2F">
        <w:rPr>
          <w:rFonts w:ascii="Calibri" w:hAnsi="Calibri" w:cs="Calibri"/>
          <w:sz w:val="22"/>
          <w:lang w:val="hr-HR"/>
        </w:rPr>
        <w:t xml:space="preserve"> u iznosu od 4</w:t>
      </w:r>
      <w:r w:rsidR="00790735" w:rsidRPr="00BB2C2F">
        <w:rPr>
          <w:rFonts w:ascii="Calibri" w:hAnsi="Calibri" w:cs="Calibri"/>
          <w:sz w:val="22"/>
          <w:lang w:val="hr-HR"/>
        </w:rPr>
        <w:t>.0</w:t>
      </w:r>
      <w:r w:rsidR="009D156F" w:rsidRPr="00BB2C2F">
        <w:rPr>
          <w:rFonts w:ascii="Calibri" w:hAnsi="Calibri" w:cs="Calibri"/>
          <w:sz w:val="22"/>
          <w:lang w:val="hr-HR"/>
        </w:rPr>
        <w:t>00,00 kuna</w:t>
      </w:r>
    </w:p>
    <w:p w:rsidR="00B05145" w:rsidRPr="00BB2C2F" w:rsidRDefault="00B05145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sredstva za nabavu udžbenika za višeg</w:t>
      </w:r>
      <w:r w:rsidR="00092D9E" w:rsidRPr="00BB2C2F">
        <w:rPr>
          <w:rFonts w:ascii="Calibri" w:hAnsi="Calibri" w:cs="Calibri"/>
          <w:sz w:val="22"/>
          <w:lang w:val="hr-HR"/>
        </w:rPr>
        <w:t>odišnju upo</w:t>
      </w:r>
      <w:r w:rsidR="00F257AE" w:rsidRPr="00BB2C2F">
        <w:rPr>
          <w:rFonts w:ascii="Calibri" w:hAnsi="Calibri" w:cs="Calibri"/>
          <w:sz w:val="22"/>
          <w:lang w:val="hr-HR"/>
        </w:rPr>
        <w:t>rabu</w:t>
      </w:r>
      <w:r w:rsidR="0048144B" w:rsidRPr="00BB2C2F">
        <w:rPr>
          <w:rFonts w:ascii="Calibri" w:hAnsi="Calibri" w:cs="Calibri"/>
          <w:sz w:val="22"/>
          <w:lang w:val="hr-HR"/>
        </w:rPr>
        <w:t xml:space="preserve"> 15.729,43</w:t>
      </w:r>
      <w:r w:rsidR="008C440D" w:rsidRPr="00BB2C2F">
        <w:rPr>
          <w:rFonts w:ascii="Calibri" w:hAnsi="Calibri" w:cs="Calibri"/>
          <w:sz w:val="22"/>
          <w:lang w:val="hr-HR"/>
        </w:rPr>
        <w:t xml:space="preserve"> kuna</w:t>
      </w:r>
    </w:p>
    <w:p w:rsidR="0048144B" w:rsidRPr="00BB2C2F" w:rsidRDefault="0048144B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prijenos vlasništva za prijenosno računalo potrebno za pripremnu nastavu hrvatskog jezika u iznosu od 2.186,67 kuna</w:t>
      </w:r>
    </w:p>
    <w:p w:rsidR="00DC745C" w:rsidRPr="00BB2C2F" w:rsidRDefault="00092D9E" w:rsidP="00BD68B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iznos je smanjen u odnosu na prošlu godinu, zbog manjeg iznosa za nabavu udžbenika za višegodišnju upo</w:t>
      </w:r>
      <w:r w:rsidR="00F257AE" w:rsidRPr="00BB2C2F">
        <w:rPr>
          <w:rFonts w:ascii="Calibri" w:hAnsi="Calibri" w:cs="Calibri"/>
          <w:sz w:val="22"/>
          <w:lang w:val="hr-HR"/>
        </w:rPr>
        <w:t>rabu</w:t>
      </w:r>
      <w:r w:rsidRPr="00BB2C2F">
        <w:rPr>
          <w:rFonts w:ascii="Calibri" w:hAnsi="Calibri" w:cs="Calibri"/>
          <w:sz w:val="22"/>
          <w:lang w:val="hr-HR"/>
        </w:rPr>
        <w:t xml:space="preserve">, jer škola </w:t>
      </w:r>
      <w:r w:rsidR="00F257AE" w:rsidRPr="00BB2C2F">
        <w:rPr>
          <w:rFonts w:ascii="Calibri" w:hAnsi="Calibri" w:cs="Calibri"/>
          <w:sz w:val="22"/>
          <w:lang w:val="hr-HR"/>
        </w:rPr>
        <w:t>ima u vlasništvu udžbeničku zbirku za višegodišnju uporabu te je nabavljana samo razlika  potrebnih udžbenika</w:t>
      </w:r>
    </w:p>
    <w:p w:rsidR="00F257AE" w:rsidRPr="00BB2C2F" w:rsidRDefault="00F257AE" w:rsidP="00BD68BC">
      <w:pPr>
        <w:pStyle w:val="ListParagraph"/>
        <w:ind w:left="360"/>
        <w:jc w:val="both"/>
        <w:rPr>
          <w:rFonts w:ascii="Calibri" w:hAnsi="Calibri" w:cs="Calibri"/>
          <w:sz w:val="22"/>
          <w:lang w:val="hr-HR"/>
        </w:rPr>
      </w:pPr>
    </w:p>
    <w:p w:rsidR="00F9205C" w:rsidRPr="00BB2C2F" w:rsidRDefault="00F9205C" w:rsidP="00BD68BC">
      <w:pPr>
        <w:pStyle w:val="ListParagraph"/>
        <w:ind w:left="360"/>
        <w:jc w:val="both"/>
        <w:rPr>
          <w:rFonts w:ascii="Calibri" w:hAnsi="Calibri" w:cs="Calibri"/>
          <w:sz w:val="22"/>
          <w:lang w:val="hr-HR"/>
        </w:rPr>
      </w:pPr>
    </w:p>
    <w:p w:rsidR="005408C8" w:rsidRPr="00BB2C2F" w:rsidRDefault="0048144B" w:rsidP="005408C8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6381</w:t>
      </w:r>
      <w:r w:rsidR="00B55538" w:rsidRPr="00BB2C2F">
        <w:rPr>
          <w:rFonts w:ascii="Calibri" w:hAnsi="Calibri" w:cs="Calibri"/>
          <w:b/>
          <w:sz w:val="22"/>
          <w:lang w:val="hr-HR"/>
        </w:rPr>
        <w:t xml:space="preserve"> – </w:t>
      </w:r>
      <w:r w:rsidRPr="00BB2C2F">
        <w:rPr>
          <w:rFonts w:ascii="Calibri" w:hAnsi="Calibri" w:cs="Calibri"/>
          <w:b/>
          <w:sz w:val="22"/>
          <w:lang w:val="hr-HR"/>
        </w:rPr>
        <w:t>Tekuće p</w:t>
      </w:r>
      <w:r w:rsidR="00B55538" w:rsidRPr="00BB2C2F">
        <w:rPr>
          <w:rFonts w:ascii="Calibri" w:hAnsi="Calibri" w:cs="Calibri"/>
          <w:b/>
          <w:sz w:val="22"/>
          <w:lang w:val="hr-HR"/>
        </w:rPr>
        <w:t xml:space="preserve">omoći </w:t>
      </w:r>
      <w:r w:rsidRPr="00BB2C2F">
        <w:rPr>
          <w:rFonts w:ascii="Calibri" w:hAnsi="Calibri" w:cs="Calibri"/>
          <w:b/>
          <w:sz w:val="22"/>
          <w:lang w:val="hr-HR"/>
        </w:rPr>
        <w:t>iz državnog proračuna temelje</w:t>
      </w:r>
      <w:r w:rsidR="00B55538" w:rsidRPr="00BB2C2F">
        <w:rPr>
          <w:rFonts w:ascii="Calibri" w:hAnsi="Calibri" w:cs="Calibri"/>
          <w:b/>
          <w:sz w:val="22"/>
          <w:lang w:val="hr-HR"/>
        </w:rPr>
        <w:t>m prijenosa EU sredstava</w:t>
      </w:r>
      <w:r w:rsidRPr="00BB2C2F">
        <w:rPr>
          <w:rFonts w:ascii="Calibri" w:hAnsi="Calibri" w:cs="Calibri"/>
          <w:b/>
          <w:sz w:val="22"/>
          <w:lang w:val="hr-HR"/>
        </w:rPr>
        <w:t>, ukupan iznos od 268.954,68</w:t>
      </w:r>
      <w:r w:rsidR="00092D9E" w:rsidRPr="00BB2C2F">
        <w:rPr>
          <w:rFonts w:ascii="Calibri" w:hAnsi="Calibri" w:cs="Calibri"/>
          <w:b/>
          <w:sz w:val="22"/>
          <w:lang w:val="hr-HR"/>
        </w:rPr>
        <w:t xml:space="preserve"> kune odnosi se na:</w:t>
      </w:r>
    </w:p>
    <w:p w:rsidR="00092D9E" w:rsidRPr="00BB2C2F" w:rsidRDefault="00733F2A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plaće pomoćnika u na</w:t>
      </w:r>
      <w:r w:rsidR="008C440D" w:rsidRPr="00BB2C2F">
        <w:rPr>
          <w:rFonts w:ascii="Calibri" w:hAnsi="Calibri" w:cs="Calibri"/>
          <w:sz w:val="22"/>
          <w:lang w:val="hr-HR"/>
        </w:rPr>
        <w:t>stavi</w:t>
      </w:r>
      <w:r w:rsidR="0048144B" w:rsidRPr="00BB2C2F">
        <w:rPr>
          <w:rFonts w:ascii="Calibri" w:hAnsi="Calibri" w:cs="Calibri"/>
          <w:sz w:val="22"/>
          <w:lang w:val="hr-HR"/>
        </w:rPr>
        <w:t xml:space="preserve"> 174.962,49</w:t>
      </w:r>
      <w:r w:rsidR="00682CF0" w:rsidRPr="00BB2C2F">
        <w:rPr>
          <w:rFonts w:ascii="Calibri" w:hAnsi="Calibri" w:cs="Calibri"/>
          <w:sz w:val="22"/>
          <w:lang w:val="hr-HR"/>
        </w:rPr>
        <w:t xml:space="preserve"> kuna</w:t>
      </w:r>
      <w:r w:rsidR="008C440D" w:rsidRPr="00BB2C2F">
        <w:rPr>
          <w:rFonts w:ascii="Calibri" w:hAnsi="Calibri" w:cs="Calibri"/>
          <w:sz w:val="22"/>
          <w:lang w:val="hr-HR"/>
        </w:rPr>
        <w:t>,</w:t>
      </w:r>
    </w:p>
    <w:p w:rsidR="00733F2A" w:rsidRPr="00BB2C2F" w:rsidRDefault="008C440D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projekt </w:t>
      </w:r>
      <w:r w:rsidR="0048144B" w:rsidRPr="00BB2C2F">
        <w:rPr>
          <w:rFonts w:ascii="Calibri" w:hAnsi="Calibri" w:cs="Calibri"/>
          <w:sz w:val="22"/>
          <w:lang w:val="hr-HR"/>
        </w:rPr>
        <w:t>prehrane učenika „Vrijeme za gablec“</w:t>
      </w:r>
      <w:r w:rsidR="00B57D71" w:rsidRPr="00BB2C2F">
        <w:rPr>
          <w:rFonts w:ascii="Calibri" w:hAnsi="Calibri" w:cs="Calibri"/>
          <w:sz w:val="22"/>
          <w:lang w:val="hr-HR"/>
        </w:rPr>
        <w:t xml:space="preserve"> u</w:t>
      </w:r>
      <w:r w:rsidR="0048144B" w:rsidRPr="00BB2C2F">
        <w:rPr>
          <w:rFonts w:ascii="Calibri" w:hAnsi="Calibri" w:cs="Calibri"/>
          <w:sz w:val="22"/>
          <w:lang w:val="hr-HR"/>
        </w:rPr>
        <w:t xml:space="preserve"> iznosu od 93.992,19</w:t>
      </w:r>
      <w:r w:rsidR="00B57D71" w:rsidRPr="00BB2C2F">
        <w:rPr>
          <w:rFonts w:ascii="Calibri" w:hAnsi="Calibri" w:cs="Calibri"/>
          <w:sz w:val="22"/>
          <w:lang w:val="hr-HR"/>
        </w:rPr>
        <w:t xml:space="preserve"> kuna</w:t>
      </w:r>
    </w:p>
    <w:p w:rsidR="008F6060" w:rsidRPr="00BB2C2F" w:rsidRDefault="00092D9E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iznos </w:t>
      </w:r>
      <w:r w:rsidR="0048144B" w:rsidRPr="00BB2C2F">
        <w:rPr>
          <w:rFonts w:ascii="Calibri" w:hAnsi="Calibri" w:cs="Calibri"/>
          <w:sz w:val="22"/>
          <w:lang w:val="hr-HR"/>
        </w:rPr>
        <w:t>za plaće pomoćnika u nastavi</w:t>
      </w:r>
      <w:r w:rsidRPr="00BB2C2F">
        <w:rPr>
          <w:rFonts w:ascii="Calibri" w:hAnsi="Calibri" w:cs="Calibri"/>
          <w:sz w:val="22"/>
          <w:lang w:val="hr-HR"/>
        </w:rPr>
        <w:t xml:space="preserve"> povećan </w:t>
      </w:r>
      <w:r w:rsidR="0048144B" w:rsidRPr="00BB2C2F">
        <w:rPr>
          <w:rFonts w:ascii="Calibri" w:hAnsi="Calibri" w:cs="Calibri"/>
          <w:sz w:val="22"/>
          <w:lang w:val="hr-HR"/>
        </w:rPr>
        <w:t xml:space="preserve">je </w:t>
      </w:r>
      <w:r w:rsidRPr="00BB2C2F">
        <w:rPr>
          <w:rFonts w:ascii="Calibri" w:hAnsi="Calibri" w:cs="Calibri"/>
          <w:sz w:val="22"/>
          <w:lang w:val="hr-HR"/>
        </w:rPr>
        <w:t xml:space="preserve">u odnosu na prošlu godinu zbog </w:t>
      </w:r>
      <w:r w:rsidR="008F6060" w:rsidRPr="00BB2C2F">
        <w:rPr>
          <w:rFonts w:ascii="Calibri" w:hAnsi="Calibri" w:cs="Calibri"/>
          <w:sz w:val="22"/>
          <w:lang w:val="hr-HR"/>
        </w:rPr>
        <w:t>većeg broja zaposlenih</w:t>
      </w:r>
      <w:r w:rsidRPr="00BB2C2F">
        <w:rPr>
          <w:rFonts w:ascii="Calibri" w:hAnsi="Calibri" w:cs="Calibri"/>
          <w:sz w:val="22"/>
          <w:lang w:val="hr-HR"/>
        </w:rPr>
        <w:t xml:space="preserve"> pomoćnika</w:t>
      </w:r>
      <w:r w:rsidR="008F6060" w:rsidRPr="00BB2C2F">
        <w:rPr>
          <w:rFonts w:ascii="Calibri" w:hAnsi="Calibri" w:cs="Calibri"/>
          <w:sz w:val="22"/>
          <w:lang w:val="hr-HR"/>
        </w:rPr>
        <w:t xml:space="preserve"> u nastavi, </w:t>
      </w:r>
      <w:r w:rsidR="0048144B" w:rsidRPr="00BB2C2F">
        <w:rPr>
          <w:rFonts w:ascii="Calibri" w:hAnsi="Calibri" w:cs="Calibri"/>
          <w:sz w:val="22"/>
          <w:lang w:val="hr-HR"/>
        </w:rPr>
        <w:t xml:space="preserve">ali je iznos za projekt prehrane „Vrijeme za gablec“ znatno manji u odnosu na prošlu godinu, </w:t>
      </w:r>
      <w:r w:rsidR="00975656" w:rsidRPr="00BB2C2F">
        <w:rPr>
          <w:rFonts w:ascii="Calibri" w:hAnsi="Calibri" w:cs="Calibri"/>
          <w:sz w:val="22"/>
          <w:lang w:val="hr-HR"/>
        </w:rPr>
        <w:t>jer je manje sredstava doznačeno u izvještajnom razdoblju</w:t>
      </w:r>
    </w:p>
    <w:p w:rsidR="00092D9E" w:rsidRPr="00BB2C2F" w:rsidRDefault="00092D9E" w:rsidP="008F6060">
      <w:pPr>
        <w:pStyle w:val="ListParagraph"/>
        <w:rPr>
          <w:rFonts w:ascii="Calibri" w:hAnsi="Calibri" w:cs="Calibri"/>
          <w:sz w:val="22"/>
          <w:lang w:val="hr-HR"/>
        </w:rPr>
      </w:pPr>
    </w:p>
    <w:p w:rsidR="00F9205C" w:rsidRPr="00BB2C2F" w:rsidRDefault="00F9205C" w:rsidP="008F6060">
      <w:pPr>
        <w:pStyle w:val="ListParagraph"/>
        <w:rPr>
          <w:rFonts w:ascii="Calibri" w:hAnsi="Calibri" w:cs="Calibri"/>
          <w:sz w:val="22"/>
          <w:lang w:val="hr-HR"/>
        </w:rPr>
      </w:pPr>
    </w:p>
    <w:p w:rsidR="00B55538" w:rsidRPr="00BB2C2F" w:rsidRDefault="00975656" w:rsidP="008C440D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6526</w:t>
      </w:r>
      <w:r w:rsidR="00B55538" w:rsidRPr="00BB2C2F">
        <w:rPr>
          <w:rFonts w:ascii="Calibri" w:hAnsi="Calibri" w:cs="Calibri"/>
          <w:b/>
          <w:sz w:val="22"/>
          <w:lang w:val="hr-HR"/>
        </w:rPr>
        <w:t xml:space="preserve"> – </w:t>
      </w:r>
      <w:r w:rsidRPr="00BB2C2F">
        <w:rPr>
          <w:rFonts w:ascii="Calibri" w:hAnsi="Calibri" w:cs="Calibri"/>
          <w:b/>
          <w:sz w:val="22"/>
          <w:lang w:val="hr-HR"/>
        </w:rPr>
        <w:t>Ostali nespomenuti prihodi, ukupan iznos od 386.814,04</w:t>
      </w:r>
      <w:r w:rsidR="008F6060" w:rsidRPr="00BB2C2F">
        <w:rPr>
          <w:rFonts w:ascii="Calibri" w:hAnsi="Calibri" w:cs="Calibri"/>
          <w:b/>
          <w:sz w:val="22"/>
          <w:lang w:val="hr-HR"/>
        </w:rPr>
        <w:t xml:space="preserve"> kune odnosi se na:</w:t>
      </w:r>
    </w:p>
    <w:p w:rsidR="00D0345C" w:rsidRPr="00BB2C2F" w:rsidRDefault="008F6060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produženi boravak i </w:t>
      </w:r>
      <w:r w:rsidR="00597C4D" w:rsidRPr="00BB2C2F">
        <w:rPr>
          <w:rFonts w:ascii="Calibri" w:hAnsi="Calibri" w:cs="Calibri"/>
          <w:sz w:val="22"/>
          <w:lang w:val="hr-HR"/>
        </w:rPr>
        <w:t>prehranu</w:t>
      </w:r>
      <w:r w:rsidR="00B55538" w:rsidRPr="00BB2C2F">
        <w:rPr>
          <w:rFonts w:ascii="Calibri" w:hAnsi="Calibri" w:cs="Calibri"/>
          <w:sz w:val="22"/>
          <w:lang w:val="hr-HR"/>
        </w:rPr>
        <w:t xml:space="preserve"> učenika</w:t>
      </w:r>
      <w:r w:rsidR="00E55E4E" w:rsidRPr="00BB2C2F">
        <w:rPr>
          <w:rFonts w:ascii="Calibri" w:hAnsi="Calibri" w:cs="Calibri"/>
          <w:sz w:val="22"/>
          <w:lang w:val="hr-HR"/>
        </w:rPr>
        <w:t xml:space="preserve"> u </w:t>
      </w:r>
      <w:r w:rsidR="00C27998" w:rsidRPr="00BB2C2F">
        <w:rPr>
          <w:rFonts w:ascii="Calibri" w:hAnsi="Calibri" w:cs="Calibri"/>
          <w:sz w:val="22"/>
          <w:lang w:val="hr-HR"/>
        </w:rPr>
        <w:t>školskoj kuhinji</w:t>
      </w:r>
      <w:r w:rsidR="00975656" w:rsidRPr="00BB2C2F">
        <w:rPr>
          <w:rFonts w:ascii="Calibri" w:hAnsi="Calibri" w:cs="Calibri"/>
          <w:sz w:val="22"/>
          <w:lang w:val="hr-HR"/>
        </w:rPr>
        <w:t xml:space="preserve"> u iznosu od 274.963,50</w:t>
      </w:r>
      <w:r w:rsidR="00D0345C" w:rsidRPr="00BB2C2F">
        <w:rPr>
          <w:rFonts w:ascii="Calibri" w:hAnsi="Calibri" w:cs="Calibri"/>
          <w:sz w:val="22"/>
          <w:lang w:val="hr-HR"/>
        </w:rPr>
        <w:t xml:space="preserve"> kune</w:t>
      </w:r>
    </w:p>
    <w:p w:rsidR="00D0345C" w:rsidRPr="00BB2C2F" w:rsidRDefault="00975656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refundacije šteta u iznosu od 2.153,75</w:t>
      </w:r>
      <w:r w:rsidR="00D0345C" w:rsidRPr="00BB2C2F">
        <w:rPr>
          <w:rFonts w:ascii="Calibri" w:hAnsi="Calibri" w:cs="Calibri"/>
          <w:sz w:val="22"/>
          <w:lang w:val="hr-HR"/>
        </w:rPr>
        <w:t xml:space="preserve"> kuna</w:t>
      </w:r>
      <w:r w:rsidR="00200C13" w:rsidRPr="00BB2C2F">
        <w:rPr>
          <w:rFonts w:ascii="Calibri" w:hAnsi="Calibri" w:cs="Calibri"/>
          <w:sz w:val="22"/>
          <w:lang w:val="hr-HR"/>
        </w:rPr>
        <w:t xml:space="preserve"> za popravak učeničkih tableta</w:t>
      </w:r>
    </w:p>
    <w:p w:rsidR="00975656" w:rsidRPr="00BB2C2F" w:rsidRDefault="00975656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prihod od osiguranja iz prethodnih godina, a koji je doznačen za podmirenje obveza za nabavu nefinancijske imovine, nakon završenog sudskog spora u iznosu od 109.696,79 kune</w:t>
      </w:r>
    </w:p>
    <w:p w:rsidR="00E55E4E" w:rsidRPr="00BB2C2F" w:rsidRDefault="00D0345C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iznos je</w:t>
      </w:r>
      <w:r w:rsidR="008E69E1" w:rsidRPr="00BB2C2F">
        <w:rPr>
          <w:rFonts w:ascii="Calibri" w:hAnsi="Calibri" w:cs="Calibri"/>
          <w:sz w:val="22"/>
          <w:lang w:val="hr-HR"/>
        </w:rPr>
        <w:t xml:space="preserve"> značajno</w:t>
      </w:r>
      <w:r w:rsidR="00C27998" w:rsidRPr="00BB2C2F">
        <w:rPr>
          <w:rFonts w:ascii="Calibri" w:hAnsi="Calibri" w:cs="Calibri"/>
          <w:sz w:val="22"/>
          <w:lang w:val="hr-HR"/>
        </w:rPr>
        <w:t xml:space="preserve"> </w:t>
      </w:r>
      <w:r w:rsidR="008E69E1" w:rsidRPr="00BB2C2F">
        <w:rPr>
          <w:rFonts w:ascii="Calibri" w:hAnsi="Calibri" w:cs="Calibri"/>
          <w:sz w:val="22"/>
          <w:lang w:val="hr-HR"/>
        </w:rPr>
        <w:t>povećan</w:t>
      </w:r>
      <w:r w:rsidR="00C27998" w:rsidRPr="00BB2C2F">
        <w:rPr>
          <w:rFonts w:ascii="Calibri" w:hAnsi="Calibri" w:cs="Calibri"/>
          <w:sz w:val="22"/>
          <w:lang w:val="hr-HR"/>
        </w:rPr>
        <w:t xml:space="preserve"> u odnosu na prošlu godinu </w:t>
      </w:r>
      <w:r w:rsidR="008E69E1" w:rsidRPr="00BB2C2F">
        <w:rPr>
          <w:rFonts w:ascii="Calibri" w:hAnsi="Calibri" w:cs="Calibri"/>
          <w:sz w:val="22"/>
          <w:lang w:val="hr-HR"/>
        </w:rPr>
        <w:t>zbog prihoda od osiguranja kao i prihoda za školsku kuhinju i produženi boravak, dijelom i zbog povećanja cijene školskog obroka i  produženog boravka od rujna 2022. godine</w:t>
      </w:r>
      <w:r w:rsidR="00D15F68" w:rsidRPr="00BB2C2F">
        <w:rPr>
          <w:rFonts w:ascii="Calibri" w:hAnsi="Calibri" w:cs="Calibri"/>
          <w:sz w:val="22"/>
          <w:lang w:val="hr-HR"/>
        </w:rPr>
        <w:t>, kao</w:t>
      </w:r>
      <w:r w:rsidR="009F39C8" w:rsidRPr="00BB2C2F">
        <w:rPr>
          <w:rFonts w:ascii="Calibri" w:hAnsi="Calibri" w:cs="Calibri"/>
          <w:sz w:val="22"/>
          <w:lang w:val="hr-HR"/>
        </w:rPr>
        <w:t xml:space="preserve"> i </w:t>
      </w:r>
      <w:r w:rsidR="00D15F68" w:rsidRPr="00BB2C2F">
        <w:rPr>
          <w:rFonts w:ascii="Calibri" w:hAnsi="Calibri" w:cs="Calibri"/>
          <w:sz w:val="22"/>
          <w:lang w:val="hr-HR"/>
        </w:rPr>
        <w:t>zbog mjera proizašlih iz Odluke o proglašenju epidemije COVID-19,</w:t>
      </w:r>
      <w:r w:rsidR="009F39C8" w:rsidRPr="00BB2C2F">
        <w:rPr>
          <w:rFonts w:ascii="Calibri" w:hAnsi="Calibri" w:cs="Calibri"/>
          <w:sz w:val="22"/>
          <w:lang w:val="hr-HR"/>
        </w:rPr>
        <w:t xml:space="preserve"> u prvom dijelu prošle godine </w:t>
      </w:r>
      <w:r w:rsidR="00D15F68" w:rsidRPr="00BB2C2F">
        <w:rPr>
          <w:rFonts w:ascii="Calibri" w:hAnsi="Calibri" w:cs="Calibri"/>
          <w:sz w:val="22"/>
          <w:lang w:val="hr-HR"/>
        </w:rPr>
        <w:t xml:space="preserve">se </w:t>
      </w:r>
      <w:r w:rsidR="009F39C8" w:rsidRPr="00290AB6">
        <w:rPr>
          <w:rFonts w:ascii="Calibri" w:hAnsi="Calibri" w:cs="Calibri"/>
          <w:sz w:val="22"/>
          <w:lang w:val="hr-HR"/>
        </w:rPr>
        <w:t>posluživao</w:t>
      </w:r>
      <w:r w:rsidR="009F39C8" w:rsidRPr="00BB2C2F">
        <w:rPr>
          <w:rFonts w:ascii="Calibri" w:hAnsi="Calibri" w:cs="Calibri"/>
          <w:sz w:val="22"/>
          <w:lang w:val="hr-HR"/>
        </w:rPr>
        <w:t xml:space="preserve"> samo mliječni </w:t>
      </w:r>
      <w:r w:rsidR="00D15F68" w:rsidRPr="00BB2C2F">
        <w:rPr>
          <w:rFonts w:ascii="Calibri" w:hAnsi="Calibri" w:cs="Calibri"/>
          <w:sz w:val="22"/>
          <w:lang w:val="hr-HR"/>
        </w:rPr>
        <w:t>obrok, te je samim tih i prihod bio manji</w:t>
      </w:r>
    </w:p>
    <w:p w:rsidR="00733F2A" w:rsidRPr="00BB2C2F" w:rsidRDefault="00733F2A" w:rsidP="004C20C3">
      <w:pPr>
        <w:rPr>
          <w:rFonts w:ascii="Calibri" w:hAnsi="Calibri" w:cs="Calibri"/>
          <w:b/>
          <w:sz w:val="22"/>
          <w:lang w:val="hr-HR"/>
        </w:rPr>
      </w:pPr>
    </w:p>
    <w:p w:rsidR="00F9205C" w:rsidRPr="00BB2C2F" w:rsidRDefault="00F9205C" w:rsidP="004C20C3">
      <w:pPr>
        <w:rPr>
          <w:rFonts w:ascii="Calibri" w:hAnsi="Calibri" w:cs="Calibri"/>
          <w:b/>
          <w:sz w:val="22"/>
          <w:lang w:val="hr-HR"/>
        </w:rPr>
      </w:pPr>
    </w:p>
    <w:p w:rsidR="004C20C3" w:rsidRPr="00BB2C2F" w:rsidRDefault="00D76488" w:rsidP="004C20C3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6615 – Prihodi od</w:t>
      </w:r>
      <w:r w:rsidR="00200C13" w:rsidRPr="00BB2C2F">
        <w:rPr>
          <w:rFonts w:ascii="Calibri" w:hAnsi="Calibri" w:cs="Calibri"/>
          <w:b/>
          <w:sz w:val="22"/>
          <w:lang w:val="hr-HR"/>
        </w:rPr>
        <w:t xml:space="preserve"> </w:t>
      </w:r>
      <w:r w:rsidR="0018394E" w:rsidRPr="00BB2C2F">
        <w:rPr>
          <w:rFonts w:ascii="Calibri" w:hAnsi="Calibri" w:cs="Calibri"/>
          <w:b/>
          <w:sz w:val="22"/>
          <w:lang w:val="hr-HR"/>
        </w:rPr>
        <w:t>pruženih usluga</w:t>
      </w:r>
      <w:r w:rsidRPr="00BB2C2F">
        <w:rPr>
          <w:rFonts w:ascii="Calibri" w:hAnsi="Calibri" w:cs="Calibri"/>
          <w:b/>
          <w:sz w:val="22"/>
          <w:lang w:val="hr-HR"/>
        </w:rPr>
        <w:t>, ukupan iznos od 13.600,00</w:t>
      </w:r>
      <w:r w:rsidR="008E6A24" w:rsidRPr="00BB2C2F">
        <w:rPr>
          <w:rFonts w:ascii="Calibri" w:hAnsi="Calibri" w:cs="Calibri"/>
          <w:b/>
          <w:sz w:val="22"/>
          <w:lang w:val="hr-HR"/>
        </w:rPr>
        <w:t xml:space="preserve"> kuna odnose</w:t>
      </w:r>
      <w:r w:rsidR="00200C13" w:rsidRPr="00BB2C2F">
        <w:rPr>
          <w:rFonts w:ascii="Calibri" w:hAnsi="Calibri" w:cs="Calibri"/>
          <w:b/>
          <w:sz w:val="22"/>
          <w:lang w:val="hr-HR"/>
        </w:rPr>
        <w:t xml:space="preserve"> se na:</w:t>
      </w:r>
    </w:p>
    <w:p w:rsidR="0018394E" w:rsidRPr="00BB2C2F" w:rsidRDefault="0018394E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najam </w:t>
      </w:r>
      <w:r w:rsidR="00200C13" w:rsidRPr="00BB2C2F">
        <w:rPr>
          <w:rFonts w:ascii="Calibri" w:hAnsi="Calibri" w:cs="Calibri"/>
          <w:sz w:val="22"/>
          <w:lang w:val="hr-HR"/>
        </w:rPr>
        <w:t>školske</w:t>
      </w:r>
      <w:r w:rsidR="004205D7" w:rsidRPr="00BB2C2F">
        <w:rPr>
          <w:rFonts w:ascii="Calibri" w:hAnsi="Calibri" w:cs="Calibri"/>
          <w:sz w:val="22"/>
          <w:lang w:val="hr-HR"/>
        </w:rPr>
        <w:t xml:space="preserve"> </w:t>
      </w:r>
      <w:r w:rsidRPr="00BB2C2F">
        <w:rPr>
          <w:rFonts w:ascii="Calibri" w:hAnsi="Calibri" w:cs="Calibri"/>
          <w:sz w:val="22"/>
          <w:lang w:val="hr-HR"/>
        </w:rPr>
        <w:t>dvorane</w:t>
      </w:r>
      <w:r w:rsidR="00D76488" w:rsidRPr="00BB2C2F">
        <w:rPr>
          <w:rFonts w:ascii="Calibri" w:hAnsi="Calibri" w:cs="Calibri"/>
          <w:sz w:val="22"/>
          <w:lang w:val="hr-HR"/>
        </w:rPr>
        <w:t xml:space="preserve">, </w:t>
      </w:r>
      <w:r w:rsidR="008E6A24" w:rsidRPr="00BB2C2F">
        <w:rPr>
          <w:rFonts w:ascii="Calibri" w:hAnsi="Calibri" w:cs="Calibri"/>
          <w:sz w:val="22"/>
          <w:lang w:val="hr-HR"/>
        </w:rPr>
        <w:t xml:space="preserve">povećani su u odnosu na prošlu godinu jer se školska dvorana prošle godine iznajmljivala samo na kraju godine zbog mjera proizašlih iz Odluke o proglašenju epidemije </w:t>
      </w:r>
      <w:r w:rsidR="009F39C8" w:rsidRPr="00BB2C2F">
        <w:rPr>
          <w:rFonts w:ascii="Calibri" w:hAnsi="Calibri" w:cs="Calibri"/>
          <w:sz w:val="22"/>
          <w:lang w:val="hr-HR"/>
        </w:rPr>
        <w:t>COVI</w:t>
      </w:r>
      <w:r w:rsidR="008E6A24" w:rsidRPr="00BB2C2F">
        <w:rPr>
          <w:rFonts w:ascii="Calibri" w:hAnsi="Calibri" w:cs="Calibri"/>
          <w:sz w:val="22"/>
          <w:lang w:val="hr-HR"/>
        </w:rPr>
        <w:t>D-19, te</w:t>
      </w:r>
      <w:r w:rsidR="00D76488" w:rsidRPr="00BB2C2F">
        <w:rPr>
          <w:rFonts w:ascii="Calibri" w:hAnsi="Calibri" w:cs="Calibri"/>
          <w:sz w:val="22"/>
          <w:lang w:val="hr-HR"/>
        </w:rPr>
        <w:t xml:space="preserve"> zbog većeg broja klubova koji iznajmljuju školsku dvoranu i doznake sredstava za prošlu godinu</w:t>
      </w:r>
    </w:p>
    <w:p w:rsidR="001D57C5" w:rsidRPr="00BB2C2F" w:rsidRDefault="001D57C5" w:rsidP="00D76488">
      <w:pPr>
        <w:jc w:val="both"/>
        <w:rPr>
          <w:rFonts w:ascii="Calibri" w:hAnsi="Calibri" w:cs="Calibri"/>
          <w:sz w:val="22"/>
          <w:lang w:val="hr-HR"/>
        </w:rPr>
      </w:pPr>
    </w:p>
    <w:p w:rsidR="00E914A7" w:rsidRPr="00BB2C2F" w:rsidRDefault="00E914A7" w:rsidP="00E914A7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6631 – Tekuće donacije, ukupan iznos od 11.800,00 kuna odnosi se na:</w:t>
      </w:r>
    </w:p>
    <w:p w:rsidR="00E914A7" w:rsidRPr="00BB2C2F" w:rsidRDefault="00E914A7" w:rsidP="00E914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prihode od donacija od neprofitnih organizacija  vezano za natjecanja, te turističkih agencija za pedagošku pratnju za školske izlete, školu u prirodi</w:t>
      </w:r>
      <w:r w:rsidR="007D3BAE" w:rsidRPr="00BB2C2F">
        <w:rPr>
          <w:rFonts w:ascii="Calibri" w:hAnsi="Calibri" w:cs="Calibri"/>
          <w:sz w:val="22"/>
          <w:lang w:val="hr-HR"/>
        </w:rPr>
        <w:t xml:space="preserve"> i školsku ekskurziju</w:t>
      </w:r>
    </w:p>
    <w:p w:rsidR="000E3D8E" w:rsidRPr="00BB2C2F" w:rsidRDefault="000E3D8E" w:rsidP="00E914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iznos je povećan u odnosu na prošlu godinu zbog većeg broja natjecanja i školskih izleta</w:t>
      </w:r>
      <w:r w:rsidR="008E6A24" w:rsidRPr="00BB2C2F">
        <w:rPr>
          <w:rFonts w:ascii="Calibri" w:hAnsi="Calibri" w:cs="Calibri"/>
          <w:sz w:val="22"/>
          <w:lang w:val="hr-HR"/>
        </w:rPr>
        <w:t xml:space="preserve"> kojih nije bilo prošle godine u tolikoj mjeri zbog </w:t>
      </w:r>
      <w:r w:rsidR="009F39C8" w:rsidRPr="00BB2C2F">
        <w:rPr>
          <w:rFonts w:ascii="Calibri" w:hAnsi="Calibri" w:cs="Calibri"/>
          <w:sz w:val="22"/>
          <w:lang w:val="hr-HR"/>
        </w:rPr>
        <w:t>mjera proizašlih iz Odluke o proglašenju epidemije COVID-19</w:t>
      </w:r>
    </w:p>
    <w:p w:rsidR="00E914A7" w:rsidRPr="00BB2C2F" w:rsidRDefault="00E914A7" w:rsidP="00E914A7">
      <w:pPr>
        <w:ind w:left="360"/>
        <w:jc w:val="both"/>
        <w:rPr>
          <w:rFonts w:ascii="Calibri" w:hAnsi="Calibri" w:cs="Calibri"/>
          <w:sz w:val="22"/>
          <w:lang w:val="hr-HR"/>
        </w:rPr>
      </w:pPr>
    </w:p>
    <w:p w:rsidR="00E914A7" w:rsidRPr="00BB2C2F" w:rsidRDefault="00E914A7" w:rsidP="00E914A7">
      <w:pPr>
        <w:rPr>
          <w:rFonts w:ascii="Calibri" w:hAnsi="Calibri" w:cs="Calibri"/>
          <w:b/>
          <w:sz w:val="22"/>
          <w:lang w:val="hr-HR"/>
        </w:rPr>
      </w:pPr>
    </w:p>
    <w:p w:rsidR="009F39C8" w:rsidRPr="00BB2C2F" w:rsidRDefault="009F39C8" w:rsidP="009F39C8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6632 – Kapitalne donacije, ukupan iznos od 7.523,00 kuna odnosi se na:</w:t>
      </w:r>
    </w:p>
    <w:p w:rsidR="009F39C8" w:rsidRPr="00BB2C2F" w:rsidRDefault="00D15F68" w:rsidP="009F39C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donacije glazbene opreme od strane neprofitne organizacije i trgovačkog društva</w:t>
      </w:r>
    </w:p>
    <w:p w:rsidR="009F39C8" w:rsidRPr="00BB2C2F" w:rsidRDefault="009F39C8" w:rsidP="00D15F68">
      <w:pPr>
        <w:pStyle w:val="ListParagraph"/>
        <w:jc w:val="both"/>
        <w:rPr>
          <w:rFonts w:ascii="Calibri" w:hAnsi="Calibri" w:cs="Calibri"/>
          <w:sz w:val="22"/>
          <w:lang w:val="hr-HR"/>
        </w:rPr>
      </w:pPr>
    </w:p>
    <w:p w:rsidR="00252866" w:rsidRPr="00BB2C2F" w:rsidRDefault="00252866" w:rsidP="00252866">
      <w:pPr>
        <w:pStyle w:val="ListParagraph"/>
        <w:rPr>
          <w:rFonts w:ascii="Calibri" w:hAnsi="Calibri" w:cs="Calibri"/>
          <w:sz w:val="22"/>
          <w:lang w:val="hr-HR"/>
        </w:rPr>
      </w:pPr>
    </w:p>
    <w:p w:rsidR="00F9205C" w:rsidRPr="00BB2C2F" w:rsidRDefault="00F9205C" w:rsidP="00252866">
      <w:pPr>
        <w:pStyle w:val="ListParagraph"/>
        <w:rPr>
          <w:rFonts w:ascii="Calibri" w:hAnsi="Calibri" w:cs="Calibri"/>
          <w:sz w:val="22"/>
          <w:lang w:val="hr-HR"/>
        </w:rPr>
      </w:pPr>
    </w:p>
    <w:p w:rsidR="0018394E" w:rsidRPr="00BB2C2F" w:rsidRDefault="007C1530" w:rsidP="0018394E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671</w:t>
      </w:r>
      <w:r w:rsidR="0018394E" w:rsidRPr="00BB2C2F">
        <w:rPr>
          <w:rFonts w:ascii="Calibri" w:hAnsi="Calibri" w:cs="Calibri"/>
          <w:b/>
          <w:sz w:val="22"/>
          <w:lang w:val="hr-HR"/>
        </w:rPr>
        <w:t xml:space="preserve"> – P</w:t>
      </w:r>
      <w:r w:rsidRPr="00BB2C2F">
        <w:rPr>
          <w:rFonts w:ascii="Calibri" w:hAnsi="Calibri" w:cs="Calibri"/>
          <w:b/>
          <w:sz w:val="22"/>
          <w:lang w:val="hr-HR"/>
        </w:rPr>
        <w:t>rihodi iz nadležnog proračuna</w:t>
      </w:r>
      <w:r w:rsidR="001D57C5" w:rsidRPr="00BB2C2F">
        <w:rPr>
          <w:rFonts w:ascii="Calibri" w:hAnsi="Calibri" w:cs="Calibri"/>
          <w:b/>
          <w:sz w:val="22"/>
          <w:lang w:val="hr-HR"/>
        </w:rPr>
        <w:t xml:space="preserve"> </w:t>
      </w:r>
      <w:r w:rsidRPr="00BB2C2F">
        <w:rPr>
          <w:rFonts w:ascii="Calibri" w:hAnsi="Calibri" w:cs="Calibri"/>
          <w:b/>
          <w:sz w:val="22"/>
          <w:lang w:val="hr-HR"/>
        </w:rPr>
        <w:t>za financiranje redovne djelatnosti proračunskih korisnika (Grad Kutina) ukupan iznos od 2.464.088,94</w:t>
      </w:r>
      <w:r w:rsidR="001D57C5" w:rsidRPr="00BB2C2F">
        <w:rPr>
          <w:rFonts w:ascii="Calibri" w:hAnsi="Calibri" w:cs="Calibri"/>
          <w:b/>
          <w:sz w:val="22"/>
          <w:lang w:val="hr-HR"/>
        </w:rPr>
        <w:t xml:space="preserve"> kune, odnosi se na:</w:t>
      </w:r>
    </w:p>
    <w:p w:rsidR="00312BBD" w:rsidRPr="00BB2C2F" w:rsidRDefault="007C1530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i/>
          <w:sz w:val="22"/>
          <w:lang w:val="hr-HR"/>
        </w:rPr>
        <w:t xml:space="preserve">6711 </w:t>
      </w:r>
      <w:r w:rsidRPr="00BB2C2F">
        <w:rPr>
          <w:rFonts w:ascii="Calibri" w:hAnsi="Calibri" w:cs="Calibri"/>
          <w:sz w:val="22"/>
          <w:lang w:val="hr-HR"/>
        </w:rPr>
        <w:t>– za financiranje rashoda poslovanja u iznosu od</w:t>
      </w:r>
      <w:r w:rsidR="00C27998" w:rsidRPr="00BB2C2F">
        <w:rPr>
          <w:rFonts w:ascii="Calibri" w:hAnsi="Calibri" w:cs="Calibri"/>
          <w:sz w:val="22"/>
          <w:lang w:val="hr-HR"/>
        </w:rPr>
        <w:t xml:space="preserve"> 1.</w:t>
      </w:r>
      <w:r w:rsidRPr="00BB2C2F">
        <w:rPr>
          <w:rFonts w:ascii="Calibri" w:hAnsi="Calibri" w:cs="Calibri"/>
          <w:sz w:val="22"/>
          <w:lang w:val="hr-HR"/>
        </w:rPr>
        <w:t>921.928,12</w:t>
      </w:r>
      <w:r w:rsidR="00312BBD" w:rsidRPr="00BB2C2F">
        <w:rPr>
          <w:rFonts w:ascii="Calibri" w:hAnsi="Calibri" w:cs="Calibri"/>
          <w:sz w:val="22"/>
          <w:lang w:val="hr-HR"/>
        </w:rPr>
        <w:t xml:space="preserve"> kun</w:t>
      </w:r>
      <w:r w:rsidR="00252866" w:rsidRPr="00BB2C2F">
        <w:rPr>
          <w:rFonts w:ascii="Calibri" w:hAnsi="Calibri" w:cs="Calibri"/>
          <w:sz w:val="22"/>
          <w:lang w:val="hr-HR"/>
        </w:rPr>
        <w:t>e</w:t>
      </w:r>
      <w:r w:rsidR="002A51A6" w:rsidRPr="00BB2C2F">
        <w:rPr>
          <w:rFonts w:ascii="Calibri" w:hAnsi="Calibri" w:cs="Calibri"/>
          <w:sz w:val="22"/>
          <w:lang w:val="hr-HR"/>
        </w:rPr>
        <w:t>, povećan je u odnosu na prošlu godinu zbog većih prihoda za energiju zbog povećanja cijena energenata, sudskih troškova i kamata za završene sudske sporove</w:t>
      </w:r>
    </w:p>
    <w:p w:rsidR="001473F5" w:rsidRPr="00BB2C2F" w:rsidRDefault="002A51A6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i/>
          <w:sz w:val="22"/>
          <w:lang w:val="hr-HR"/>
        </w:rPr>
        <w:t>6712</w:t>
      </w:r>
      <w:r w:rsidRPr="00BB2C2F">
        <w:rPr>
          <w:rFonts w:ascii="Calibri" w:hAnsi="Calibri" w:cs="Calibri"/>
          <w:sz w:val="22"/>
          <w:lang w:val="hr-HR"/>
        </w:rPr>
        <w:t xml:space="preserve"> - </w:t>
      </w:r>
      <w:r w:rsidR="00312BBD" w:rsidRPr="00BB2C2F">
        <w:rPr>
          <w:rFonts w:ascii="Calibri" w:hAnsi="Calibri" w:cs="Calibri"/>
          <w:sz w:val="22"/>
          <w:lang w:val="hr-HR"/>
        </w:rPr>
        <w:t xml:space="preserve">za </w:t>
      </w:r>
      <w:r w:rsidRPr="00BB2C2F">
        <w:rPr>
          <w:rFonts w:ascii="Calibri" w:hAnsi="Calibri" w:cs="Calibri"/>
          <w:sz w:val="22"/>
          <w:lang w:val="hr-HR"/>
        </w:rPr>
        <w:t xml:space="preserve">financiranje rashoda za </w:t>
      </w:r>
      <w:r w:rsidR="001473F5" w:rsidRPr="00BB2C2F">
        <w:rPr>
          <w:rFonts w:ascii="Calibri" w:hAnsi="Calibri" w:cs="Calibri"/>
          <w:sz w:val="22"/>
          <w:lang w:val="hr-HR"/>
        </w:rPr>
        <w:t xml:space="preserve">nabavu </w:t>
      </w:r>
      <w:r w:rsidR="00252866" w:rsidRPr="00BB2C2F">
        <w:rPr>
          <w:rFonts w:ascii="Calibri" w:hAnsi="Calibri" w:cs="Calibri"/>
          <w:sz w:val="22"/>
          <w:lang w:val="hr-HR"/>
        </w:rPr>
        <w:t xml:space="preserve">nefinancijske imovine </w:t>
      </w:r>
      <w:r w:rsidRPr="00BB2C2F">
        <w:rPr>
          <w:rFonts w:ascii="Calibri" w:hAnsi="Calibri" w:cs="Calibri"/>
          <w:sz w:val="22"/>
          <w:lang w:val="hr-HR"/>
        </w:rPr>
        <w:t>231.990,82</w:t>
      </w:r>
      <w:r w:rsidR="001D57C5" w:rsidRPr="00BB2C2F">
        <w:rPr>
          <w:rFonts w:ascii="Calibri" w:hAnsi="Calibri" w:cs="Calibri"/>
          <w:sz w:val="22"/>
          <w:lang w:val="hr-HR"/>
        </w:rPr>
        <w:t xml:space="preserve"> kuna</w:t>
      </w:r>
      <w:r w:rsidRPr="00BB2C2F">
        <w:rPr>
          <w:rFonts w:ascii="Calibri" w:hAnsi="Calibri" w:cs="Calibri"/>
          <w:sz w:val="22"/>
          <w:lang w:val="hr-HR"/>
        </w:rPr>
        <w:t>, povećan je u odnosu na prošlu godinu zbog prihoda za podmirenje rashoda iz prethodnih godina nakon završenih sudskih sporova u iznosu od 188.548,37 kuna, nabavu opreme u iznosu od 19.067,45 kuna (računalna oprema, uredski namještaj i oprema za školsku kuhinju), te izrade projektne dokumentacije za projekt „Sunčane elektrane“ u iznosu od 24.375,00 kuna</w:t>
      </w:r>
    </w:p>
    <w:p w:rsidR="007B2EAE" w:rsidRPr="00BB2C2F" w:rsidRDefault="002A51A6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i/>
          <w:sz w:val="22"/>
          <w:lang w:val="hr-HR"/>
        </w:rPr>
        <w:t>6714</w:t>
      </w:r>
      <w:r w:rsidRPr="00BB2C2F">
        <w:rPr>
          <w:rFonts w:ascii="Calibri" w:hAnsi="Calibri" w:cs="Calibri"/>
          <w:sz w:val="22"/>
          <w:lang w:val="hr-HR"/>
        </w:rPr>
        <w:t xml:space="preserve"> - otplata kredita u iznosu od 310.170</w:t>
      </w:r>
      <w:r w:rsidR="001473F5" w:rsidRPr="00BB2C2F">
        <w:rPr>
          <w:rFonts w:ascii="Calibri" w:hAnsi="Calibri" w:cs="Calibri"/>
          <w:sz w:val="22"/>
          <w:lang w:val="hr-HR"/>
        </w:rPr>
        <w:t>,</w:t>
      </w:r>
      <w:r w:rsidR="00545FC2" w:rsidRPr="00BB2C2F">
        <w:rPr>
          <w:rFonts w:ascii="Calibri" w:hAnsi="Calibri" w:cs="Calibri"/>
          <w:sz w:val="22"/>
          <w:lang w:val="hr-HR"/>
        </w:rPr>
        <w:t>00 ku</w:t>
      </w:r>
      <w:r w:rsidR="001D57C5" w:rsidRPr="00BB2C2F">
        <w:rPr>
          <w:rFonts w:ascii="Calibri" w:hAnsi="Calibri" w:cs="Calibri"/>
          <w:sz w:val="22"/>
          <w:lang w:val="hr-HR"/>
        </w:rPr>
        <w:t>na podignutog</w:t>
      </w:r>
      <w:r w:rsidR="001473F5" w:rsidRPr="00BB2C2F">
        <w:rPr>
          <w:rFonts w:ascii="Calibri" w:hAnsi="Calibri" w:cs="Calibri"/>
          <w:sz w:val="22"/>
          <w:lang w:val="hr-HR"/>
        </w:rPr>
        <w:t xml:space="preserve"> u sklopu energetske obnove</w:t>
      </w:r>
      <w:r w:rsidR="001D57C5" w:rsidRPr="00BB2C2F">
        <w:rPr>
          <w:rFonts w:ascii="Calibri" w:hAnsi="Calibri" w:cs="Calibri"/>
          <w:sz w:val="22"/>
          <w:lang w:val="hr-HR"/>
        </w:rPr>
        <w:t xml:space="preserve"> 2018. godine</w:t>
      </w:r>
    </w:p>
    <w:p w:rsidR="00CF1E46" w:rsidRPr="00BB2C2F" w:rsidRDefault="00CF1E46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7B2EAE" w:rsidRPr="00BB2C2F" w:rsidRDefault="007B2EAE" w:rsidP="007B2EAE">
      <w:pPr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2907FE" w:rsidRPr="00BB2C2F" w:rsidRDefault="002907FE" w:rsidP="007B2EAE">
      <w:pPr>
        <w:rPr>
          <w:rFonts w:ascii="Calibri" w:hAnsi="Calibri" w:cs="Calibri"/>
          <w:b/>
          <w:sz w:val="22"/>
          <w:lang w:val="hr-HR"/>
        </w:rPr>
      </w:pPr>
    </w:p>
    <w:p w:rsidR="00E55E4E" w:rsidRPr="00BB2C2F" w:rsidRDefault="00287793" w:rsidP="007B2EAE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3</w:t>
      </w:r>
      <w:r w:rsidR="00244FD7" w:rsidRPr="00BB2C2F">
        <w:rPr>
          <w:rFonts w:ascii="Calibri" w:hAnsi="Calibri" w:cs="Calibri"/>
          <w:b/>
          <w:sz w:val="22"/>
          <w:lang w:val="hr-HR"/>
        </w:rPr>
        <w:t xml:space="preserve"> – </w:t>
      </w:r>
      <w:r w:rsidR="00244FD7" w:rsidRPr="00BB2C2F">
        <w:rPr>
          <w:rFonts w:ascii="Calibri" w:hAnsi="Calibri" w:cs="Calibri"/>
          <w:b/>
          <w:i/>
          <w:sz w:val="22"/>
          <w:lang w:val="hr-HR"/>
        </w:rPr>
        <w:t>Ukupni</w:t>
      </w:r>
      <w:r w:rsidR="00E55E4E" w:rsidRPr="00BB2C2F">
        <w:rPr>
          <w:rFonts w:ascii="Calibri" w:hAnsi="Calibri" w:cs="Calibri"/>
          <w:b/>
          <w:i/>
          <w:sz w:val="22"/>
          <w:lang w:val="hr-HR"/>
        </w:rPr>
        <w:t xml:space="preserve"> rashod</w:t>
      </w:r>
      <w:r w:rsidR="00244FD7" w:rsidRPr="00BB2C2F">
        <w:rPr>
          <w:rFonts w:ascii="Calibri" w:hAnsi="Calibri" w:cs="Calibri"/>
          <w:b/>
          <w:i/>
          <w:sz w:val="22"/>
          <w:lang w:val="hr-HR"/>
        </w:rPr>
        <w:t>i</w:t>
      </w:r>
      <w:r w:rsidR="00E55E4E" w:rsidRPr="00BB2C2F">
        <w:rPr>
          <w:rFonts w:ascii="Calibri" w:hAnsi="Calibri" w:cs="Calibri"/>
          <w:b/>
          <w:i/>
          <w:sz w:val="22"/>
          <w:lang w:val="hr-HR"/>
        </w:rPr>
        <w:t xml:space="preserve"> poslovanja u iznosu od </w:t>
      </w:r>
      <w:r w:rsidRPr="00BB2C2F">
        <w:rPr>
          <w:rFonts w:ascii="Calibri" w:hAnsi="Calibri" w:cs="Calibri"/>
          <w:b/>
          <w:i/>
          <w:sz w:val="22"/>
          <w:lang w:val="hr-HR"/>
        </w:rPr>
        <w:t>10.505.090,60</w:t>
      </w:r>
      <w:r w:rsidR="00E55E4E" w:rsidRPr="00BB2C2F">
        <w:rPr>
          <w:rFonts w:ascii="Calibri" w:hAnsi="Calibri" w:cs="Calibri"/>
          <w:b/>
          <w:i/>
          <w:sz w:val="22"/>
          <w:lang w:val="hr-HR"/>
        </w:rPr>
        <w:t xml:space="preserve"> kun</w:t>
      </w:r>
      <w:r w:rsidR="001473F5" w:rsidRPr="00BB2C2F">
        <w:rPr>
          <w:rFonts w:ascii="Calibri" w:hAnsi="Calibri" w:cs="Calibri"/>
          <w:b/>
          <w:i/>
          <w:sz w:val="22"/>
          <w:lang w:val="hr-HR"/>
        </w:rPr>
        <w:t>a</w:t>
      </w:r>
      <w:r w:rsidR="00244FD7" w:rsidRPr="00BB2C2F">
        <w:rPr>
          <w:rFonts w:ascii="Calibri" w:hAnsi="Calibri" w:cs="Calibri"/>
          <w:b/>
          <w:i/>
          <w:sz w:val="22"/>
          <w:lang w:val="hr-HR"/>
        </w:rPr>
        <w:t xml:space="preserve"> </w:t>
      </w:r>
      <w:r w:rsidRPr="00BB2C2F">
        <w:rPr>
          <w:rFonts w:ascii="Calibri" w:hAnsi="Calibri" w:cs="Calibri"/>
          <w:b/>
          <w:i/>
          <w:sz w:val="22"/>
          <w:lang w:val="hr-HR"/>
        </w:rPr>
        <w:t>odnose se na:</w:t>
      </w:r>
    </w:p>
    <w:p w:rsidR="00846AF7" w:rsidRPr="00BB2C2F" w:rsidRDefault="00846AF7" w:rsidP="007B2EAE">
      <w:pPr>
        <w:rPr>
          <w:rFonts w:ascii="Calibri" w:hAnsi="Calibri" w:cs="Calibri"/>
          <w:sz w:val="22"/>
          <w:lang w:val="hr-HR"/>
        </w:rPr>
      </w:pPr>
    </w:p>
    <w:p w:rsidR="00A47009" w:rsidRPr="00BB2C2F" w:rsidRDefault="00702A2B" w:rsidP="00771976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31</w:t>
      </w:r>
      <w:r w:rsidR="00771976" w:rsidRPr="00BB2C2F">
        <w:rPr>
          <w:rFonts w:ascii="Calibri" w:hAnsi="Calibri" w:cs="Calibri"/>
          <w:b/>
          <w:sz w:val="22"/>
          <w:lang w:val="hr-HR"/>
        </w:rPr>
        <w:t xml:space="preserve"> –  </w:t>
      </w:r>
      <w:r w:rsidR="00C634A2" w:rsidRPr="00BB2C2F">
        <w:rPr>
          <w:rFonts w:ascii="Calibri" w:hAnsi="Calibri" w:cs="Calibri"/>
          <w:b/>
          <w:sz w:val="22"/>
          <w:lang w:val="hr-HR"/>
        </w:rPr>
        <w:t>Rashodi za zaposlene, ukupan iznos od 7.885.186,64 kuna odnosi se na:</w:t>
      </w:r>
    </w:p>
    <w:p w:rsidR="002E7464" w:rsidRPr="00BB2C2F" w:rsidRDefault="0018394E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plaće</w:t>
      </w:r>
      <w:r w:rsidR="00C634A2" w:rsidRPr="00BB2C2F">
        <w:rPr>
          <w:rFonts w:ascii="Calibri" w:hAnsi="Calibri" w:cs="Calibri"/>
          <w:sz w:val="22"/>
          <w:lang w:val="hr-HR"/>
        </w:rPr>
        <w:t xml:space="preserve"> i doprinose</w:t>
      </w:r>
      <w:r w:rsidR="00A47009" w:rsidRPr="00BB2C2F">
        <w:rPr>
          <w:rFonts w:ascii="Calibri" w:hAnsi="Calibri" w:cs="Calibri"/>
          <w:sz w:val="22"/>
          <w:lang w:val="hr-HR"/>
        </w:rPr>
        <w:t xml:space="preserve"> z</w:t>
      </w:r>
      <w:r w:rsidR="00C634A2" w:rsidRPr="00BB2C2F">
        <w:rPr>
          <w:rFonts w:ascii="Calibri" w:hAnsi="Calibri" w:cs="Calibri"/>
          <w:sz w:val="22"/>
          <w:lang w:val="hr-HR"/>
        </w:rPr>
        <w:t>aposlenika,</w:t>
      </w:r>
      <w:r w:rsidR="000111BC" w:rsidRPr="00BB2C2F">
        <w:rPr>
          <w:rFonts w:ascii="Calibri" w:hAnsi="Calibri" w:cs="Calibri"/>
          <w:sz w:val="22"/>
          <w:lang w:val="hr-HR"/>
        </w:rPr>
        <w:t xml:space="preserve"> </w:t>
      </w:r>
      <w:r w:rsidR="00C634A2" w:rsidRPr="00BB2C2F">
        <w:rPr>
          <w:rFonts w:ascii="Calibri" w:hAnsi="Calibri" w:cs="Calibri"/>
          <w:sz w:val="22"/>
          <w:lang w:val="hr-HR"/>
        </w:rPr>
        <w:t xml:space="preserve">materijalnih prava i </w:t>
      </w:r>
      <w:r w:rsidR="000111BC" w:rsidRPr="00BB2C2F">
        <w:rPr>
          <w:rFonts w:ascii="Calibri" w:hAnsi="Calibri" w:cs="Calibri"/>
          <w:sz w:val="22"/>
          <w:lang w:val="hr-HR"/>
        </w:rPr>
        <w:t xml:space="preserve"> isplata razlike plaća temeljem sudskih presuda </w:t>
      </w:r>
    </w:p>
    <w:p w:rsidR="00C634A2" w:rsidRPr="00BB2C2F" w:rsidRDefault="00C634A2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nema značajnih razlika u odnosu na prošlu godinu, povećan je prekovremeni rad zbog zamjena za bolovanja, natjecanja i pripremne nastave hrvatskoj jezika</w:t>
      </w:r>
    </w:p>
    <w:p w:rsidR="000111BC" w:rsidRPr="00BB2C2F" w:rsidRDefault="000111BC" w:rsidP="000111BC">
      <w:pPr>
        <w:pStyle w:val="ListParagraph"/>
        <w:rPr>
          <w:rFonts w:ascii="Calibri" w:hAnsi="Calibri" w:cs="Calibri"/>
          <w:b/>
          <w:sz w:val="22"/>
          <w:lang w:val="hr-HR"/>
        </w:rPr>
      </w:pPr>
    </w:p>
    <w:p w:rsidR="001E6CC6" w:rsidRPr="00BB2C2F" w:rsidRDefault="00C634A2" w:rsidP="001E6CC6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321</w:t>
      </w:r>
      <w:r w:rsidR="001E6CC6" w:rsidRPr="00BB2C2F">
        <w:rPr>
          <w:rFonts w:ascii="Calibri" w:hAnsi="Calibri" w:cs="Calibri"/>
          <w:b/>
          <w:sz w:val="22"/>
          <w:lang w:val="hr-HR"/>
        </w:rPr>
        <w:t xml:space="preserve"> -  </w:t>
      </w:r>
      <w:r w:rsidRPr="00BB2C2F">
        <w:rPr>
          <w:rFonts w:ascii="Calibri" w:hAnsi="Calibri" w:cs="Calibri"/>
          <w:b/>
          <w:sz w:val="22"/>
          <w:lang w:val="hr-HR"/>
        </w:rPr>
        <w:t xml:space="preserve">Naknade troškova zaposlenim, ukupan iznos od </w:t>
      </w:r>
      <w:r w:rsidR="00DA1B65" w:rsidRPr="00BB2C2F">
        <w:rPr>
          <w:rFonts w:ascii="Calibri" w:hAnsi="Calibri" w:cs="Calibri"/>
          <w:b/>
          <w:sz w:val="22"/>
          <w:lang w:val="hr-HR"/>
        </w:rPr>
        <w:t>315.950,33 kune odnose se na:</w:t>
      </w:r>
    </w:p>
    <w:p w:rsidR="00DA1B65" w:rsidRPr="00BB2C2F" w:rsidRDefault="00DA1B65" w:rsidP="00BD68BC">
      <w:pPr>
        <w:pStyle w:val="ListParagraph"/>
        <w:numPr>
          <w:ilvl w:val="0"/>
          <w:numId w:val="1"/>
        </w:numPr>
        <w:ind w:hanging="436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službena putovanja koja s</w:t>
      </w:r>
      <w:r w:rsidR="00667D07" w:rsidRPr="00BB2C2F">
        <w:rPr>
          <w:rFonts w:ascii="Calibri" w:hAnsi="Calibri" w:cs="Calibri"/>
          <w:sz w:val="22"/>
          <w:lang w:val="hr-HR"/>
        </w:rPr>
        <w:t>u veća</w:t>
      </w:r>
      <w:r w:rsidRPr="00BB2C2F">
        <w:rPr>
          <w:rFonts w:ascii="Calibri" w:hAnsi="Calibri" w:cs="Calibri"/>
          <w:sz w:val="22"/>
          <w:lang w:val="hr-HR"/>
        </w:rPr>
        <w:t xml:space="preserve"> zbog </w:t>
      </w:r>
      <w:r w:rsidR="00667D07" w:rsidRPr="00BB2C2F">
        <w:rPr>
          <w:rFonts w:ascii="Calibri" w:hAnsi="Calibri" w:cs="Calibri"/>
          <w:sz w:val="22"/>
          <w:lang w:val="hr-HR"/>
        </w:rPr>
        <w:t>većeg broja</w:t>
      </w:r>
      <w:r w:rsidRPr="00BB2C2F">
        <w:rPr>
          <w:rFonts w:ascii="Calibri" w:hAnsi="Calibri" w:cs="Calibri"/>
          <w:sz w:val="22"/>
          <w:lang w:val="hr-HR"/>
        </w:rPr>
        <w:t xml:space="preserve"> stručnog usavršavanja zaposlenika, više natjecanja i školskih izleta</w:t>
      </w:r>
    </w:p>
    <w:p w:rsidR="005C5827" w:rsidRPr="00BB2C2F" w:rsidRDefault="00DA1B65" w:rsidP="00BD68BC">
      <w:pPr>
        <w:pStyle w:val="ListParagraph"/>
        <w:numPr>
          <w:ilvl w:val="0"/>
          <w:numId w:val="1"/>
        </w:numPr>
        <w:ind w:hanging="436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naknada za prijevoz na posao i s posla koje su veće u odnosu na prošlu godinu zbog povećanja iznosa prijevoza </w:t>
      </w:r>
      <w:r w:rsidR="00667D07" w:rsidRPr="00BB2C2F">
        <w:rPr>
          <w:rFonts w:ascii="Calibri" w:hAnsi="Calibri" w:cs="Calibri"/>
          <w:sz w:val="22"/>
          <w:lang w:val="hr-HR"/>
        </w:rPr>
        <w:t>po kilometru</w:t>
      </w:r>
    </w:p>
    <w:p w:rsidR="00BC6C7A" w:rsidRPr="00BB2C2F" w:rsidRDefault="00BC6C7A" w:rsidP="00BD68BC">
      <w:pPr>
        <w:pStyle w:val="ListParagraph"/>
        <w:jc w:val="both"/>
        <w:rPr>
          <w:rFonts w:ascii="Calibri" w:hAnsi="Calibri" w:cs="Calibri"/>
          <w:sz w:val="22"/>
          <w:lang w:val="hr-HR"/>
        </w:rPr>
      </w:pPr>
    </w:p>
    <w:p w:rsidR="00BC6C7A" w:rsidRPr="00BB2C2F" w:rsidRDefault="00667D07" w:rsidP="00BC6C7A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322</w:t>
      </w:r>
      <w:r w:rsidR="00BC6C7A" w:rsidRPr="00BB2C2F">
        <w:rPr>
          <w:rFonts w:ascii="Calibri" w:hAnsi="Calibri" w:cs="Calibri"/>
          <w:b/>
          <w:sz w:val="22"/>
          <w:lang w:val="hr-HR"/>
        </w:rPr>
        <w:t xml:space="preserve"> -  Rashodi za materijal i energiju</w:t>
      </w:r>
      <w:r w:rsidRPr="00BB2C2F">
        <w:rPr>
          <w:rFonts w:ascii="Calibri" w:hAnsi="Calibri" w:cs="Calibri"/>
          <w:b/>
          <w:sz w:val="22"/>
          <w:lang w:val="hr-HR"/>
        </w:rPr>
        <w:t>, ukupan iznos od 968.972,28 kuna odnose se na:</w:t>
      </w:r>
    </w:p>
    <w:p w:rsidR="00BC6C7A" w:rsidRPr="00BB2C2F" w:rsidRDefault="00667D07" w:rsidP="00BD68BC">
      <w:pPr>
        <w:pStyle w:val="ListParagraph"/>
        <w:numPr>
          <w:ilvl w:val="0"/>
          <w:numId w:val="1"/>
        </w:numPr>
        <w:ind w:hanging="436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rashode na uredski materijal, namirnice za prehranu u školskoj kuhinji, materijal za tekuće održavanje, sitni inventar</w:t>
      </w:r>
      <w:r w:rsidR="00117EA9" w:rsidRPr="00BB2C2F">
        <w:rPr>
          <w:rFonts w:ascii="Calibri" w:hAnsi="Calibri" w:cs="Calibri"/>
          <w:sz w:val="22"/>
          <w:lang w:val="hr-HR"/>
        </w:rPr>
        <w:t>, službenu odjeću i obuću i</w:t>
      </w:r>
      <w:r w:rsidRPr="00BB2C2F">
        <w:rPr>
          <w:rFonts w:ascii="Calibri" w:hAnsi="Calibri" w:cs="Calibri"/>
          <w:sz w:val="22"/>
          <w:lang w:val="hr-HR"/>
        </w:rPr>
        <w:t xml:space="preserve"> energiju </w:t>
      </w:r>
    </w:p>
    <w:p w:rsidR="00667D07" w:rsidRPr="00BB2C2F" w:rsidRDefault="00667D07" w:rsidP="00BD68BC">
      <w:pPr>
        <w:pStyle w:val="ListParagraph"/>
        <w:numPr>
          <w:ilvl w:val="0"/>
          <w:numId w:val="1"/>
        </w:numPr>
        <w:ind w:hanging="436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značajna je razlika u iznosu od prošle godine na energiji, zbog povećanja cijene energenata</w:t>
      </w:r>
    </w:p>
    <w:p w:rsidR="00B74D15" w:rsidRPr="00BB2C2F" w:rsidRDefault="00B74D15" w:rsidP="00117EA9">
      <w:pPr>
        <w:rPr>
          <w:rFonts w:ascii="Calibri" w:hAnsi="Calibri" w:cs="Calibri"/>
          <w:sz w:val="22"/>
          <w:lang w:val="hr-HR"/>
        </w:rPr>
      </w:pPr>
    </w:p>
    <w:p w:rsidR="00B74D15" w:rsidRPr="00BB2C2F" w:rsidRDefault="00117EA9" w:rsidP="00B74D15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323</w:t>
      </w:r>
      <w:r w:rsidR="00B74D15" w:rsidRPr="00BB2C2F">
        <w:rPr>
          <w:rFonts w:ascii="Calibri" w:hAnsi="Calibri" w:cs="Calibri"/>
          <w:b/>
          <w:sz w:val="22"/>
          <w:lang w:val="hr-HR"/>
        </w:rPr>
        <w:t xml:space="preserve"> – </w:t>
      </w:r>
      <w:r w:rsidRPr="00BB2C2F">
        <w:rPr>
          <w:rFonts w:ascii="Calibri" w:hAnsi="Calibri" w:cs="Calibri"/>
          <w:b/>
          <w:sz w:val="22"/>
          <w:lang w:val="hr-HR"/>
        </w:rPr>
        <w:t>Rashodi za usluge, ukupan iznos od 942.951,59 kuna odnose se na:</w:t>
      </w:r>
    </w:p>
    <w:p w:rsidR="00117EA9" w:rsidRPr="00BB2C2F" w:rsidRDefault="00117EA9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usluge za redovito obavljanje djelatnosti, a razlike u odnosu na prošlu godinu su:</w:t>
      </w:r>
    </w:p>
    <w:p w:rsidR="008D369E" w:rsidRPr="00BB2C2F" w:rsidRDefault="00117EA9" w:rsidP="0001362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povećan je iznos za prijevoz učenika, komunalne </w:t>
      </w:r>
      <w:r w:rsidR="00013629" w:rsidRPr="00BB2C2F">
        <w:rPr>
          <w:rFonts w:ascii="Calibri" w:hAnsi="Calibri" w:cs="Calibri"/>
          <w:sz w:val="22"/>
          <w:lang w:val="hr-HR"/>
        </w:rPr>
        <w:t xml:space="preserve">i zdravstvene </w:t>
      </w:r>
      <w:r w:rsidRPr="00BB2C2F">
        <w:rPr>
          <w:rFonts w:ascii="Calibri" w:hAnsi="Calibri" w:cs="Calibri"/>
          <w:sz w:val="22"/>
          <w:lang w:val="hr-HR"/>
        </w:rPr>
        <w:t>usluge</w:t>
      </w:r>
      <w:r w:rsidR="005D676A" w:rsidRPr="00BB2C2F">
        <w:rPr>
          <w:rFonts w:ascii="Calibri" w:hAnsi="Calibri" w:cs="Calibri"/>
          <w:sz w:val="22"/>
          <w:lang w:val="hr-HR"/>
        </w:rPr>
        <w:t xml:space="preserve"> </w:t>
      </w:r>
      <w:r w:rsidR="00013629" w:rsidRPr="00BB2C2F">
        <w:rPr>
          <w:rFonts w:ascii="Calibri" w:hAnsi="Calibri" w:cs="Calibri"/>
          <w:sz w:val="22"/>
          <w:lang w:val="hr-HR"/>
        </w:rPr>
        <w:t xml:space="preserve">, dok su </w:t>
      </w:r>
      <w:r w:rsidR="005D676A" w:rsidRPr="00BB2C2F">
        <w:rPr>
          <w:rFonts w:ascii="Calibri" w:hAnsi="Calibri" w:cs="Calibri"/>
          <w:sz w:val="22"/>
          <w:lang w:val="hr-HR"/>
        </w:rPr>
        <w:t xml:space="preserve"> </w:t>
      </w:r>
      <w:r w:rsidR="00013629" w:rsidRPr="00BB2C2F">
        <w:rPr>
          <w:rFonts w:ascii="Calibri" w:hAnsi="Calibri" w:cs="Calibri"/>
          <w:sz w:val="22"/>
          <w:lang w:val="hr-HR"/>
        </w:rPr>
        <w:t xml:space="preserve">manji iznosi na uslugama tekućeg i investicijskog </w:t>
      </w:r>
      <w:r w:rsidR="005D676A" w:rsidRPr="00BB2C2F">
        <w:rPr>
          <w:rFonts w:ascii="Calibri" w:hAnsi="Calibri" w:cs="Calibri"/>
          <w:sz w:val="22"/>
          <w:lang w:val="hr-HR"/>
        </w:rPr>
        <w:t>odražavanja jer su prošle godine</w:t>
      </w:r>
      <w:r w:rsidR="00013629" w:rsidRPr="00BB2C2F">
        <w:rPr>
          <w:rFonts w:ascii="Calibri" w:hAnsi="Calibri" w:cs="Calibri"/>
          <w:sz w:val="22"/>
          <w:lang w:val="hr-HR"/>
        </w:rPr>
        <w:t xml:space="preserve"> bili radovi na sanaciji oštećenje od potresa, i značajno su manje intelektualne i osobne usluge (</w:t>
      </w:r>
      <w:r w:rsidR="005D676A" w:rsidRPr="00BB2C2F">
        <w:rPr>
          <w:rFonts w:ascii="Calibri" w:hAnsi="Calibri" w:cs="Calibri"/>
          <w:sz w:val="22"/>
          <w:lang w:val="hr-HR"/>
        </w:rPr>
        <w:t>od</w:t>
      </w:r>
      <w:r w:rsidR="00013629" w:rsidRPr="00BB2C2F">
        <w:rPr>
          <w:rFonts w:ascii="Calibri" w:hAnsi="Calibri" w:cs="Calibri"/>
          <w:sz w:val="22"/>
          <w:lang w:val="hr-HR"/>
        </w:rPr>
        <w:t>vjetničke)</w:t>
      </w:r>
      <w:r w:rsidR="005D676A" w:rsidRPr="00BB2C2F">
        <w:rPr>
          <w:rFonts w:ascii="Calibri" w:hAnsi="Calibri" w:cs="Calibri"/>
          <w:sz w:val="22"/>
          <w:lang w:val="hr-HR"/>
        </w:rPr>
        <w:t xml:space="preserve"> zbog završen</w:t>
      </w:r>
      <w:r w:rsidR="00734298" w:rsidRPr="00BB2C2F">
        <w:rPr>
          <w:rFonts w:ascii="Calibri" w:hAnsi="Calibri" w:cs="Calibri"/>
          <w:sz w:val="22"/>
          <w:lang w:val="hr-HR"/>
        </w:rPr>
        <w:t>ih sudskih sporova</w:t>
      </w:r>
    </w:p>
    <w:p w:rsidR="008D369E" w:rsidRPr="00BB2C2F" w:rsidRDefault="008D369E" w:rsidP="008D369E">
      <w:pPr>
        <w:rPr>
          <w:rFonts w:ascii="Calibri" w:hAnsi="Calibri" w:cs="Calibri"/>
          <w:sz w:val="22"/>
          <w:lang w:val="hr-HR"/>
        </w:rPr>
      </w:pPr>
    </w:p>
    <w:p w:rsidR="008D369E" w:rsidRPr="00BB2C2F" w:rsidRDefault="008D369E" w:rsidP="008D369E">
      <w:pPr>
        <w:pStyle w:val="ListParagraph"/>
        <w:rPr>
          <w:rFonts w:ascii="Calibri" w:hAnsi="Calibri" w:cs="Calibri"/>
          <w:sz w:val="22"/>
          <w:lang w:val="hr-HR"/>
        </w:rPr>
      </w:pPr>
    </w:p>
    <w:p w:rsidR="008D369E" w:rsidRPr="00BB2C2F" w:rsidRDefault="005D676A" w:rsidP="008D369E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329</w:t>
      </w:r>
      <w:r w:rsidR="008D369E" w:rsidRPr="00BB2C2F">
        <w:rPr>
          <w:rFonts w:ascii="Calibri" w:hAnsi="Calibri" w:cs="Calibri"/>
          <w:b/>
          <w:sz w:val="22"/>
          <w:lang w:val="hr-HR"/>
        </w:rPr>
        <w:t xml:space="preserve"> – Ostali nespomenuti rashodi poslovanja</w:t>
      </w:r>
      <w:r w:rsidRPr="00BB2C2F">
        <w:rPr>
          <w:rFonts w:ascii="Calibri" w:hAnsi="Calibri" w:cs="Calibri"/>
          <w:b/>
          <w:sz w:val="22"/>
          <w:lang w:val="hr-HR"/>
        </w:rPr>
        <w:t xml:space="preserve"> u ukupnom iznosu od 97.046,21 kuna, odnose se na:</w:t>
      </w:r>
    </w:p>
    <w:p w:rsidR="005D676A" w:rsidRPr="00BB2C2F" w:rsidRDefault="000675D2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premije osiguranja, članarine i troškove sudskih postupaka </w:t>
      </w:r>
      <w:r w:rsidR="005D676A" w:rsidRPr="00BB2C2F">
        <w:rPr>
          <w:rFonts w:ascii="Calibri" w:hAnsi="Calibri" w:cs="Calibri"/>
          <w:sz w:val="22"/>
          <w:lang w:val="hr-HR"/>
        </w:rPr>
        <w:t>na kojima nije bilo značajnih razlika u odnosu na prošlu godinu</w:t>
      </w:r>
    </w:p>
    <w:p w:rsidR="008D369E" w:rsidRPr="00BB2C2F" w:rsidRDefault="005D676A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lastRenderedPageBreak/>
        <w:t xml:space="preserve">povećani rashodi </w:t>
      </w:r>
      <w:r w:rsidR="000675D2" w:rsidRPr="00BB2C2F">
        <w:rPr>
          <w:rFonts w:ascii="Calibri" w:hAnsi="Calibri" w:cs="Calibri"/>
          <w:sz w:val="22"/>
          <w:lang w:val="hr-HR"/>
        </w:rPr>
        <w:t xml:space="preserve"> </w:t>
      </w:r>
      <w:r w:rsidR="00345F2C" w:rsidRPr="00BB2C2F">
        <w:rPr>
          <w:rFonts w:ascii="Calibri" w:hAnsi="Calibri" w:cs="Calibri"/>
          <w:sz w:val="22"/>
          <w:lang w:val="hr-HR"/>
        </w:rPr>
        <w:t>su na reprezentaciji su zbog većeg broja učenika koji su dobili</w:t>
      </w:r>
      <w:r w:rsidR="00665361" w:rsidRPr="00BB2C2F">
        <w:rPr>
          <w:rFonts w:ascii="Calibri" w:hAnsi="Calibri" w:cs="Calibri"/>
          <w:sz w:val="22"/>
          <w:lang w:val="hr-HR"/>
        </w:rPr>
        <w:t xml:space="preserve"> nagrade </w:t>
      </w:r>
      <w:r w:rsidR="00345F2C" w:rsidRPr="00BB2C2F">
        <w:rPr>
          <w:rFonts w:ascii="Calibri" w:hAnsi="Calibri" w:cs="Calibri"/>
          <w:sz w:val="22"/>
          <w:lang w:val="hr-HR"/>
        </w:rPr>
        <w:t>za najboljie učenike na kraju školske godine</w:t>
      </w:r>
      <w:r w:rsidR="00B24347" w:rsidRPr="00BB2C2F">
        <w:rPr>
          <w:rFonts w:ascii="Calibri" w:hAnsi="Calibri" w:cs="Calibri"/>
          <w:b/>
          <w:i/>
          <w:sz w:val="22"/>
          <w:lang w:val="hr-HR"/>
        </w:rPr>
        <w:t>,</w:t>
      </w:r>
      <w:r w:rsidR="000675D2" w:rsidRPr="00BB2C2F">
        <w:rPr>
          <w:rFonts w:ascii="Calibri" w:hAnsi="Calibri" w:cs="Calibri"/>
          <w:sz w:val="22"/>
          <w:lang w:val="hr-HR"/>
        </w:rPr>
        <w:t xml:space="preserve"> </w:t>
      </w:r>
      <w:r w:rsidR="00B24347" w:rsidRPr="00BB2C2F">
        <w:rPr>
          <w:rFonts w:ascii="Calibri" w:hAnsi="Calibri" w:cs="Calibri"/>
          <w:sz w:val="22"/>
          <w:lang w:val="hr-HR"/>
        </w:rPr>
        <w:t xml:space="preserve"> a</w:t>
      </w:r>
      <w:r w:rsidR="00345F2C" w:rsidRPr="00BB2C2F">
        <w:rPr>
          <w:rFonts w:ascii="Calibri" w:hAnsi="Calibri" w:cs="Calibri"/>
          <w:sz w:val="22"/>
          <w:lang w:val="hr-HR"/>
        </w:rPr>
        <w:t xml:space="preserve"> </w:t>
      </w:r>
      <w:r w:rsidR="00665361" w:rsidRPr="00BB2C2F">
        <w:rPr>
          <w:rFonts w:ascii="Calibri" w:hAnsi="Calibri" w:cs="Calibri"/>
          <w:sz w:val="22"/>
          <w:lang w:val="hr-HR"/>
        </w:rPr>
        <w:t xml:space="preserve"> </w:t>
      </w:r>
      <w:r w:rsidR="00B24347" w:rsidRPr="00BB2C2F">
        <w:rPr>
          <w:rFonts w:ascii="Calibri" w:hAnsi="Calibri" w:cs="Calibri"/>
          <w:sz w:val="22"/>
          <w:lang w:val="hr-HR"/>
        </w:rPr>
        <w:t xml:space="preserve"> smanjeni na pristojbama i naknadama jer je prošle godine još bio u tijeku sudski spor koji je završen ove godine i ostalim nespomenutim rashodima zbog najma fotokopirnih uređaja koji se ove godine knjiže na najamnine (3235)</w:t>
      </w:r>
    </w:p>
    <w:p w:rsidR="008D369E" w:rsidRPr="00BB2C2F" w:rsidRDefault="008D369E" w:rsidP="008D369E">
      <w:pPr>
        <w:rPr>
          <w:rFonts w:ascii="Calibri" w:hAnsi="Calibri" w:cs="Calibri"/>
          <w:b/>
          <w:sz w:val="22"/>
          <w:lang w:val="hr-HR"/>
        </w:rPr>
      </w:pPr>
    </w:p>
    <w:p w:rsidR="008D369E" w:rsidRPr="00BB2C2F" w:rsidRDefault="00B24347" w:rsidP="008D369E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342</w:t>
      </w:r>
      <w:r w:rsidR="008D369E" w:rsidRPr="00BB2C2F">
        <w:rPr>
          <w:rFonts w:ascii="Calibri" w:hAnsi="Calibri" w:cs="Calibri"/>
          <w:b/>
          <w:sz w:val="22"/>
          <w:lang w:val="hr-HR"/>
        </w:rPr>
        <w:t xml:space="preserve"> – Kamate za primljene kredite i zajmove</w:t>
      </w:r>
      <w:r w:rsidRPr="00BB2C2F">
        <w:rPr>
          <w:rFonts w:ascii="Calibri" w:hAnsi="Calibri" w:cs="Calibri"/>
          <w:b/>
          <w:sz w:val="22"/>
          <w:lang w:val="hr-HR"/>
        </w:rPr>
        <w:t xml:space="preserve"> u ukupnom iznosu od 10.843,29 kuna odnose se na:</w:t>
      </w:r>
    </w:p>
    <w:p w:rsidR="008D369E" w:rsidRPr="00BB2C2F" w:rsidRDefault="008D369E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kamata se odnos</w:t>
      </w:r>
      <w:r w:rsidR="008B44AE" w:rsidRPr="00BB2C2F">
        <w:rPr>
          <w:rFonts w:ascii="Calibri" w:hAnsi="Calibri" w:cs="Calibri"/>
          <w:sz w:val="22"/>
          <w:lang w:val="hr-HR"/>
        </w:rPr>
        <w:t>i na kredit podignut</w:t>
      </w:r>
      <w:r w:rsidRPr="00BB2C2F">
        <w:rPr>
          <w:rFonts w:ascii="Calibri" w:hAnsi="Calibri" w:cs="Calibri"/>
          <w:sz w:val="22"/>
          <w:lang w:val="hr-HR"/>
        </w:rPr>
        <w:t xml:space="preserve"> u sklopu energetske obnove 2018. godine, kako je dio kredita otplaćen, sa smanjenjem glavnice smanjuje se i trošak kamata</w:t>
      </w:r>
    </w:p>
    <w:p w:rsidR="008D369E" w:rsidRPr="00BB2C2F" w:rsidRDefault="008D369E" w:rsidP="00BD68BC">
      <w:pPr>
        <w:jc w:val="both"/>
        <w:rPr>
          <w:rFonts w:ascii="Calibri" w:hAnsi="Calibri" w:cs="Calibri"/>
          <w:b/>
          <w:sz w:val="22"/>
          <w:lang w:val="hr-HR"/>
        </w:rPr>
      </w:pPr>
    </w:p>
    <w:p w:rsidR="009F4314" w:rsidRPr="00BB2C2F" w:rsidRDefault="00B24347" w:rsidP="009F4314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343</w:t>
      </w:r>
      <w:r w:rsidR="008D369E" w:rsidRPr="00BB2C2F">
        <w:rPr>
          <w:rFonts w:ascii="Calibri" w:hAnsi="Calibri" w:cs="Calibri"/>
          <w:b/>
          <w:sz w:val="22"/>
          <w:lang w:val="hr-HR"/>
        </w:rPr>
        <w:t xml:space="preserve"> – Ostali financijski rashodi</w:t>
      </w:r>
      <w:r w:rsidRPr="00BB2C2F">
        <w:rPr>
          <w:rFonts w:ascii="Calibri" w:hAnsi="Calibri" w:cs="Calibri"/>
          <w:b/>
          <w:sz w:val="22"/>
          <w:lang w:val="hr-HR"/>
        </w:rPr>
        <w:t xml:space="preserve"> u ukupnom iznosu od 157.014,55 kuna odnose se na:</w:t>
      </w:r>
    </w:p>
    <w:p w:rsidR="00200D29" w:rsidRPr="00BB2C2F" w:rsidRDefault="00200D29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kamate za isplate razlika plaća po povoljnijoj osnovici za zaposlenike, isplaćenih po sudskim presudama u iznosu od 8.636,44 kune</w:t>
      </w:r>
    </w:p>
    <w:p w:rsidR="009F4314" w:rsidRPr="00BB2C2F" w:rsidRDefault="00200D29" w:rsidP="00BD68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kamate za završene sudske sporove u iznosu od 148.378,11 kune</w:t>
      </w:r>
    </w:p>
    <w:p w:rsidR="006E445C" w:rsidRPr="00BB2C2F" w:rsidRDefault="006E445C" w:rsidP="006E445C">
      <w:pPr>
        <w:rPr>
          <w:rFonts w:ascii="Calibri" w:hAnsi="Calibri" w:cs="Calibri"/>
          <w:sz w:val="22"/>
          <w:lang w:val="hr-HR"/>
        </w:rPr>
      </w:pPr>
    </w:p>
    <w:p w:rsidR="006E445C" w:rsidRPr="00BB2C2F" w:rsidRDefault="006E445C" w:rsidP="00200D29">
      <w:pPr>
        <w:pStyle w:val="ListParagraph"/>
        <w:numPr>
          <w:ilvl w:val="0"/>
          <w:numId w:val="18"/>
        </w:num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– Naknade građanima i kućanstvim</w:t>
      </w:r>
      <w:r w:rsidR="00200D29" w:rsidRPr="00BB2C2F">
        <w:rPr>
          <w:rFonts w:ascii="Calibri" w:hAnsi="Calibri" w:cs="Calibri"/>
          <w:b/>
          <w:sz w:val="22"/>
          <w:lang w:val="hr-HR"/>
        </w:rPr>
        <w:t>a iz proračuna u ukupnom iznosu od 127.125,71 kuna odnosi se na:</w:t>
      </w:r>
    </w:p>
    <w:p w:rsidR="006E445C" w:rsidRPr="00BB2C2F" w:rsidRDefault="006E445C" w:rsidP="00200D2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 radne </w:t>
      </w:r>
      <w:r w:rsidR="000749CB" w:rsidRPr="00BB2C2F">
        <w:rPr>
          <w:rFonts w:ascii="Calibri" w:hAnsi="Calibri" w:cs="Calibri"/>
          <w:sz w:val="22"/>
          <w:lang w:val="hr-HR"/>
        </w:rPr>
        <w:t xml:space="preserve">udžbenike za školsku godinu </w:t>
      </w:r>
      <w:r w:rsidR="00200D29" w:rsidRPr="00BB2C2F">
        <w:rPr>
          <w:rFonts w:ascii="Calibri" w:hAnsi="Calibri" w:cs="Calibri"/>
          <w:sz w:val="22"/>
          <w:lang w:val="hr-HR"/>
        </w:rPr>
        <w:t>2022./23</w:t>
      </w:r>
      <w:r w:rsidRPr="00BB2C2F">
        <w:rPr>
          <w:rFonts w:ascii="Calibri" w:hAnsi="Calibri" w:cs="Calibri"/>
          <w:sz w:val="22"/>
          <w:lang w:val="hr-HR"/>
        </w:rPr>
        <w:t>.</w:t>
      </w:r>
      <w:r w:rsidR="00915E22" w:rsidRPr="00BB2C2F">
        <w:rPr>
          <w:rFonts w:ascii="Calibri" w:hAnsi="Calibri" w:cs="Calibri"/>
          <w:sz w:val="22"/>
          <w:lang w:val="hr-HR"/>
        </w:rPr>
        <w:t xml:space="preserve"> doznačen od MZO</w:t>
      </w:r>
    </w:p>
    <w:p w:rsidR="00915E22" w:rsidRPr="00BB2C2F" w:rsidRDefault="00915E22" w:rsidP="008B3841">
      <w:pPr>
        <w:pStyle w:val="ListParagraph"/>
        <w:ind w:left="0"/>
        <w:rPr>
          <w:rFonts w:ascii="Calibri" w:hAnsi="Calibri" w:cs="Calibri"/>
          <w:sz w:val="22"/>
          <w:lang w:val="hr-HR"/>
        </w:rPr>
      </w:pPr>
    </w:p>
    <w:p w:rsidR="00F9205C" w:rsidRPr="00BB2C2F" w:rsidRDefault="00F9205C" w:rsidP="008B3841">
      <w:pPr>
        <w:pStyle w:val="ListParagraph"/>
        <w:ind w:left="0"/>
        <w:rPr>
          <w:rFonts w:ascii="Calibri" w:hAnsi="Calibri" w:cs="Calibri"/>
          <w:sz w:val="22"/>
          <w:lang w:val="hr-HR"/>
        </w:rPr>
      </w:pPr>
    </w:p>
    <w:p w:rsidR="006E445C" w:rsidRPr="00BB2C2F" w:rsidRDefault="00200D29" w:rsidP="008B3841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96</w:t>
      </w:r>
      <w:r w:rsidR="006E445C" w:rsidRPr="00BB2C2F">
        <w:rPr>
          <w:rFonts w:ascii="Calibri" w:hAnsi="Calibri" w:cs="Calibri"/>
          <w:b/>
          <w:sz w:val="22"/>
          <w:lang w:val="hr-HR"/>
        </w:rPr>
        <w:t xml:space="preserve"> – Ob</w:t>
      </w:r>
      <w:r w:rsidR="00BB2C2F" w:rsidRPr="00BB2C2F">
        <w:rPr>
          <w:rFonts w:ascii="Calibri" w:hAnsi="Calibri" w:cs="Calibri"/>
          <w:b/>
          <w:sz w:val="22"/>
          <w:lang w:val="hr-HR"/>
        </w:rPr>
        <w:t xml:space="preserve"> </w:t>
      </w:r>
      <w:r w:rsidR="006E445C" w:rsidRPr="00BB2C2F">
        <w:rPr>
          <w:rFonts w:ascii="Calibri" w:hAnsi="Calibri" w:cs="Calibri"/>
          <w:b/>
          <w:sz w:val="22"/>
          <w:lang w:val="hr-HR"/>
        </w:rPr>
        <w:t>računati prihodi poslovanja</w:t>
      </w:r>
      <w:r w:rsidRPr="00BB2C2F">
        <w:rPr>
          <w:rFonts w:ascii="Calibri" w:hAnsi="Calibri" w:cs="Calibri"/>
          <w:b/>
          <w:sz w:val="22"/>
          <w:lang w:val="hr-HR"/>
        </w:rPr>
        <w:t xml:space="preserve"> u ukupnom iznosu od 34.482,75 kuna odnose se na:</w:t>
      </w:r>
    </w:p>
    <w:p w:rsidR="00AB3C85" w:rsidRPr="00BB2C2F" w:rsidRDefault="00C9623A" w:rsidP="00BB2C2F">
      <w:pPr>
        <w:pStyle w:val="ListParagraph"/>
        <w:numPr>
          <w:ilvl w:val="0"/>
          <w:numId w:val="14"/>
        </w:numPr>
        <w:ind w:left="709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nenaplaćene </w:t>
      </w:r>
      <w:r w:rsidR="006E445C" w:rsidRPr="00BB2C2F">
        <w:rPr>
          <w:rFonts w:ascii="Calibri" w:hAnsi="Calibri" w:cs="Calibri"/>
          <w:sz w:val="22"/>
          <w:lang w:val="hr-HR"/>
        </w:rPr>
        <w:t>prihod</w:t>
      </w:r>
      <w:r w:rsidRPr="00BB2C2F">
        <w:rPr>
          <w:rFonts w:ascii="Calibri" w:hAnsi="Calibri" w:cs="Calibri"/>
          <w:sz w:val="22"/>
          <w:lang w:val="hr-HR"/>
        </w:rPr>
        <w:t>e od školske</w:t>
      </w:r>
      <w:r w:rsidR="006E445C" w:rsidRPr="00BB2C2F">
        <w:rPr>
          <w:rFonts w:ascii="Calibri" w:hAnsi="Calibri" w:cs="Calibri"/>
          <w:sz w:val="22"/>
          <w:lang w:val="hr-HR"/>
        </w:rPr>
        <w:t xml:space="preserve"> </w:t>
      </w:r>
      <w:r w:rsidR="00AB3C85" w:rsidRPr="00BB2C2F">
        <w:rPr>
          <w:rFonts w:ascii="Calibri" w:hAnsi="Calibri" w:cs="Calibri"/>
          <w:sz w:val="22"/>
          <w:lang w:val="hr-HR"/>
        </w:rPr>
        <w:t>kuhinje</w:t>
      </w:r>
      <w:r w:rsidRPr="00BB2C2F">
        <w:rPr>
          <w:rFonts w:ascii="Calibri" w:hAnsi="Calibri" w:cs="Calibri"/>
          <w:sz w:val="22"/>
          <w:lang w:val="hr-HR"/>
        </w:rPr>
        <w:t xml:space="preserve"> i najma školske dvorane</w:t>
      </w:r>
    </w:p>
    <w:p w:rsidR="00862014" w:rsidRPr="00BB2C2F" w:rsidRDefault="00862014" w:rsidP="00862014">
      <w:pPr>
        <w:pStyle w:val="ListParagraph"/>
        <w:ind w:left="1080"/>
        <w:jc w:val="both"/>
        <w:rPr>
          <w:rFonts w:ascii="Calibri" w:hAnsi="Calibri" w:cs="Calibri"/>
          <w:sz w:val="22"/>
          <w:lang w:val="hr-HR"/>
        </w:rPr>
      </w:pPr>
    </w:p>
    <w:p w:rsidR="00862014" w:rsidRPr="00BB2C2F" w:rsidRDefault="00862014" w:rsidP="00862014">
      <w:pPr>
        <w:jc w:val="both"/>
        <w:rPr>
          <w:rFonts w:ascii="Calibri" w:hAnsi="Calibri" w:cs="Calibri"/>
          <w:sz w:val="22"/>
          <w:lang w:val="hr-HR"/>
        </w:rPr>
      </w:pPr>
    </w:p>
    <w:p w:rsidR="00862014" w:rsidRPr="00BB2C2F" w:rsidRDefault="00862014" w:rsidP="00345F2C">
      <w:pPr>
        <w:rPr>
          <w:rFonts w:ascii="Calibri" w:hAnsi="Calibri" w:cs="Calibri"/>
          <w:b/>
          <w:i/>
          <w:sz w:val="26"/>
          <w:szCs w:val="26"/>
          <w:u w:val="single"/>
          <w:lang w:val="hr-HR"/>
        </w:rPr>
      </w:pPr>
      <w:r w:rsidRPr="00BB2C2F">
        <w:rPr>
          <w:rFonts w:ascii="Calibri" w:hAnsi="Calibri" w:cs="Calibri"/>
          <w:b/>
          <w:i/>
          <w:sz w:val="26"/>
          <w:szCs w:val="26"/>
          <w:u w:val="single"/>
          <w:lang w:val="hr-HR"/>
        </w:rPr>
        <w:t>PRIHODI I RASHODI OD NEFINANCIJSKE IMOVINE</w:t>
      </w:r>
    </w:p>
    <w:p w:rsidR="00862014" w:rsidRPr="00BB2C2F" w:rsidRDefault="00862014" w:rsidP="00345F2C">
      <w:pPr>
        <w:rPr>
          <w:rFonts w:ascii="Calibri" w:hAnsi="Calibri" w:cs="Calibri"/>
          <w:b/>
          <w:i/>
          <w:sz w:val="22"/>
          <w:lang w:val="hr-HR"/>
        </w:rPr>
      </w:pPr>
    </w:p>
    <w:p w:rsidR="00345F2C" w:rsidRPr="00BB2C2F" w:rsidRDefault="00345F2C" w:rsidP="00345F2C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72 – Prihodi od prodaje proizvedene dugotrajne imovine, ukupan iznos od 3.421,51 kuna odnosi se na:</w:t>
      </w:r>
    </w:p>
    <w:p w:rsidR="00862014" w:rsidRPr="00BB2C2F" w:rsidRDefault="00345F2C" w:rsidP="0086201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prihode od prodaje stanova</w:t>
      </w:r>
    </w:p>
    <w:p w:rsidR="00862014" w:rsidRPr="00BB2C2F" w:rsidRDefault="00862014" w:rsidP="0086201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</w:p>
    <w:p w:rsidR="00862014" w:rsidRPr="00BB2C2F" w:rsidRDefault="00862014" w:rsidP="00862014">
      <w:pPr>
        <w:pStyle w:val="ListParagraph"/>
        <w:numPr>
          <w:ilvl w:val="0"/>
          <w:numId w:val="19"/>
        </w:num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– Rashodi za nabavu nefinancijske imovine u ukupnom iznosu od 84.795,25 kuna odnose se na:</w:t>
      </w:r>
    </w:p>
    <w:p w:rsidR="00862014" w:rsidRPr="00BB2C2F" w:rsidRDefault="00862014" w:rsidP="0086201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uredska oprema i namještaj u iznosu od 23.599,77 kuna, glazbena oprema u iznosu od 14.337,00 kuna, oprema za školsku kuhinju u iznosu od 2.754,05 kuna, udžbenici za višegodišnju upotrebu i knjige za knjižnicu u iznosu od 19.729,43 kuna, te ostala nematerijalna proizvedena imovina u iznosu od 24.375,00 kuna</w:t>
      </w:r>
    </w:p>
    <w:p w:rsidR="00862014" w:rsidRPr="00BB2C2F" w:rsidRDefault="00862014" w:rsidP="0086201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iznos je značajno manji u odnosu na prošlu godinu jer je prošle godine nabavljeno novo službeno vozilo</w:t>
      </w:r>
    </w:p>
    <w:p w:rsidR="00C9623A" w:rsidRPr="00BB2C2F" w:rsidRDefault="00C9623A" w:rsidP="008B3841">
      <w:pPr>
        <w:rPr>
          <w:rFonts w:ascii="Calibri" w:hAnsi="Calibri" w:cs="Calibri"/>
          <w:b/>
          <w:sz w:val="22"/>
          <w:lang w:val="hr-HR"/>
        </w:rPr>
      </w:pPr>
    </w:p>
    <w:p w:rsidR="00E83AB2" w:rsidRPr="00BB2C2F" w:rsidRDefault="00E83AB2" w:rsidP="00E83AB2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97 – Obračunati prihodi od prodaje nefinancijske imovine u ukupnom iznosu od 47.089,39 kuna odnose se na:</w:t>
      </w:r>
    </w:p>
    <w:p w:rsidR="00E83AB2" w:rsidRPr="00BB2C2F" w:rsidRDefault="00E83AB2" w:rsidP="005B501F">
      <w:pPr>
        <w:pStyle w:val="ListParagraph"/>
        <w:numPr>
          <w:ilvl w:val="0"/>
          <w:numId w:val="14"/>
        </w:numPr>
        <w:ind w:right="57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 nenaplaćene prihode od prodaje stanova</w:t>
      </w:r>
    </w:p>
    <w:p w:rsidR="00862014" w:rsidRPr="00BB2C2F" w:rsidRDefault="00862014" w:rsidP="00862014">
      <w:pPr>
        <w:ind w:right="57"/>
        <w:jc w:val="both"/>
        <w:rPr>
          <w:rFonts w:ascii="Calibri" w:hAnsi="Calibri" w:cs="Calibri"/>
          <w:sz w:val="22"/>
          <w:lang w:val="hr-HR"/>
        </w:rPr>
      </w:pPr>
    </w:p>
    <w:p w:rsidR="00862014" w:rsidRPr="00BB2C2F" w:rsidRDefault="00862014" w:rsidP="00862014">
      <w:pPr>
        <w:ind w:right="57"/>
        <w:jc w:val="both"/>
        <w:rPr>
          <w:rFonts w:ascii="Calibri" w:hAnsi="Calibri" w:cs="Calibri"/>
          <w:b/>
          <w:i/>
          <w:sz w:val="26"/>
          <w:szCs w:val="26"/>
          <w:u w:val="single"/>
          <w:lang w:val="hr-HR"/>
        </w:rPr>
      </w:pPr>
      <w:r w:rsidRPr="00BB2C2F">
        <w:rPr>
          <w:rFonts w:ascii="Calibri" w:hAnsi="Calibri" w:cs="Calibri"/>
          <w:b/>
          <w:i/>
          <w:sz w:val="26"/>
          <w:szCs w:val="26"/>
          <w:u w:val="single"/>
          <w:lang w:val="hr-HR"/>
        </w:rPr>
        <w:t>PRIMICI I IZDACI</w:t>
      </w:r>
    </w:p>
    <w:p w:rsidR="00F9205C" w:rsidRPr="00BB2C2F" w:rsidRDefault="00F9205C" w:rsidP="008B3841">
      <w:pPr>
        <w:rPr>
          <w:rFonts w:ascii="Calibri" w:hAnsi="Calibri" w:cs="Calibri"/>
          <w:b/>
          <w:sz w:val="22"/>
          <w:lang w:val="hr-HR"/>
        </w:rPr>
      </w:pPr>
    </w:p>
    <w:p w:rsidR="005B501F" w:rsidRPr="00BB2C2F" w:rsidRDefault="005B501F" w:rsidP="00BB2C2F">
      <w:pPr>
        <w:pStyle w:val="ListParagraph"/>
        <w:numPr>
          <w:ilvl w:val="0"/>
          <w:numId w:val="20"/>
        </w:num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– Primici od prodaje dionica u ukupnom iznosu od 17.430,00 kuna odnose se na:</w:t>
      </w:r>
    </w:p>
    <w:p w:rsidR="00C35B66" w:rsidRPr="00BB2C2F" w:rsidRDefault="00BB2C2F" w:rsidP="00BB2C2F">
      <w:pPr>
        <w:pStyle w:val="ListParagraph"/>
        <w:ind w:left="567" w:hanging="425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- </w:t>
      </w:r>
      <w:r>
        <w:rPr>
          <w:rFonts w:ascii="Calibri" w:hAnsi="Calibri" w:cs="Calibri"/>
          <w:sz w:val="22"/>
          <w:lang w:val="hr-HR"/>
        </w:rPr>
        <w:t xml:space="preserve">      </w:t>
      </w:r>
      <w:r w:rsidR="005B501F" w:rsidRPr="00BB2C2F">
        <w:rPr>
          <w:rFonts w:ascii="Calibri" w:hAnsi="Calibri" w:cs="Calibri"/>
          <w:sz w:val="22"/>
          <w:lang w:val="hr-HR"/>
        </w:rPr>
        <w:t xml:space="preserve">primitke doznačene od Središnjeg klirinškog depozitarnog društva koje nam je nakon </w:t>
      </w:r>
      <w:r>
        <w:rPr>
          <w:rFonts w:ascii="Calibri" w:hAnsi="Calibri" w:cs="Calibri"/>
          <w:sz w:val="22"/>
          <w:lang w:val="hr-HR"/>
        </w:rPr>
        <w:t xml:space="preserve">   </w:t>
      </w:r>
      <w:r w:rsidR="005B501F" w:rsidRPr="00BB2C2F">
        <w:rPr>
          <w:rFonts w:ascii="Calibri" w:hAnsi="Calibri" w:cs="Calibri"/>
          <w:sz w:val="22"/>
          <w:lang w:val="hr-HR"/>
        </w:rPr>
        <w:t xml:space="preserve">obavijesti o odluci istiskivanja manjinskih dioničara isplatilo iznos za </w:t>
      </w:r>
    </w:p>
    <w:p w:rsidR="005B501F" w:rsidRPr="00BB2C2F" w:rsidRDefault="005B501F" w:rsidP="00C35B66">
      <w:pPr>
        <w:pStyle w:val="ListParagraph"/>
        <w:ind w:left="1080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lastRenderedPageBreak/>
        <w:t>protuvrijednost dionica PBZ-a, koje je škola posjedovala u nominalnoj vrijednosti od 2.100,00 kuna</w:t>
      </w:r>
    </w:p>
    <w:p w:rsidR="005B501F" w:rsidRPr="00BB2C2F" w:rsidRDefault="005B501F" w:rsidP="005B501F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iznos je utrošen za otplatu dijela rate kredita</w:t>
      </w:r>
    </w:p>
    <w:p w:rsidR="005B501F" w:rsidRPr="00BB2C2F" w:rsidRDefault="005B501F" w:rsidP="005B501F">
      <w:pPr>
        <w:pStyle w:val="ListParagraph"/>
        <w:ind w:left="1080"/>
        <w:rPr>
          <w:rFonts w:ascii="Calibri" w:hAnsi="Calibri" w:cs="Calibri"/>
          <w:sz w:val="22"/>
          <w:lang w:val="hr-HR"/>
        </w:rPr>
      </w:pPr>
    </w:p>
    <w:p w:rsidR="00C35B66" w:rsidRPr="00BB2C2F" w:rsidRDefault="00C35B66" w:rsidP="005B501F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544 – Otplata glavnice primljenih kredita i zajmova u ukupnom iznosu od 327.600,00 kuna odnosi se na:</w:t>
      </w:r>
    </w:p>
    <w:p w:rsidR="00C35B66" w:rsidRPr="00BB2C2F" w:rsidRDefault="00C35B66" w:rsidP="00C35B66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iznos otplaćenog dijela kredita podignutog 2018. godine vezano za energetsku obnovu škole</w:t>
      </w:r>
    </w:p>
    <w:p w:rsidR="00C35B66" w:rsidRPr="00BB2C2F" w:rsidRDefault="00C35B66" w:rsidP="00C35B66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lang w:val="hr-HR"/>
        </w:rPr>
      </w:pPr>
    </w:p>
    <w:p w:rsidR="00C35B66" w:rsidRPr="00BB2C2F" w:rsidRDefault="00C35B66" w:rsidP="005B501F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Y006 – Manjak prihoda i primitaka za pokriće u slijedećem razdoblju iznosi 57.527,05 kuna</w:t>
      </w:r>
    </w:p>
    <w:p w:rsidR="00C35B66" w:rsidRPr="00BB2C2F" w:rsidRDefault="00C35B66" w:rsidP="00C35B66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ostvaren je višak poslovanja za tekuću godinu u iznosu od 196.359,98 kuna, iz prethodne godine prenesen je manjak u iznosu od 253.887,03 kune</w:t>
      </w:r>
    </w:p>
    <w:p w:rsidR="00772567" w:rsidRPr="00BB2C2F" w:rsidRDefault="00C35B66" w:rsidP="00C35B66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u tekućoj godini završeni su sudski sporovi iz prethodnih godina te se zbog ostvarenih prihoda za podmirenje obveza značajno smanjio manjak poslovanja</w:t>
      </w:r>
    </w:p>
    <w:p w:rsidR="00772567" w:rsidRPr="00BB2C2F" w:rsidRDefault="00772567" w:rsidP="008B3841">
      <w:pPr>
        <w:rPr>
          <w:rFonts w:ascii="Calibri" w:hAnsi="Calibri" w:cs="Calibri"/>
          <w:sz w:val="22"/>
          <w:lang w:val="hr-HR"/>
        </w:rPr>
      </w:pPr>
    </w:p>
    <w:p w:rsidR="00B349B8" w:rsidRPr="00BB2C2F" w:rsidRDefault="00B349B8" w:rsidP="008B3841">
      <w:pPr>
        <w:rPr>
          <w:rFonts w:ascii="Calibri" w:hAnsi="Calibri" w:cs="Calibri"/>
          <w:sz w:val="22"/>
          <w:lang w:val="hr-HR"/>
        </w:rPr>
      </w:pPr>
    </w:p>
    <w:p w:rsidR="00A06545" w:rsidRPr="00BB2C2F" w:rsidRDefault="00C35B66" w:rsidP="008B3841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19</w:t>
      </w:r>
      <w:r w:rsidR="004837A0" w:rsidRPr="00BB2C2F">
        <w:rPr>
          <w:rFonts w:ascii="Calibri" w:hAnsi="Calibri" w:cs="Calibri"/>
          <w:b/>
          <w:sz w:val="22"/>
          <w:lang w:val="hr-HR"/>
        </w:rPr>
        <w:t xml:space="preserve"> – </w:t>
      </w:r>
      <w:r w:rsidRPr="00BB2C2F">
        <w:rPr>
          <w:rFonts w:ascii="Calibri" w:hAnsi="Calibri" w:cs="Calibri"/>
          <w:b/>
          <w:sz w:val="22"/>
          <w:lang w:val="hr-HR"/>
        </w:rPr>
        <w:t>Rashodi budućih razdoblja i nedosp</w:t>
      </w:r>
      <w:r w:rsidR="004A59D6" w:rsidRPr="00BB2C2F">
        <w:rPr>
          <w:rFonts w:ascii="Calibri" w:hAnsi="Calibri" w:cs="Calibri"/>
          <w:b/>
          <w:sz w:val="22"/>
          <w:lang w:val="hr-HR"/>
        </w:rPr>
        <w:t>jela naplata prihoda</w:t>
      </w:r>
    </w:p>
    <w:p w:rsidR="004837A0" w:rsidRPr="00BB2C2F" w:rsidRDefault="004837A0" w:rsidP="008B3841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odnosi se na kontinuirane rashode budućih razdoblja , plaća i naknada zaposlenika</w:t>
      </w:r>
      <w:r w:rsidR="004A59D6" w:rsidRPr="00BB2C2F">
        <w:rPr>
          <w:rFonts w:ascii="Calibri" w:hAnsi="Calibri" w:cs="Calibri"/>
          <w:sz w:val="22"/>
          <w:lang w:val="hr-HR"/>
        </w:rPr>
        <w:t xml:space="preserve"> za 12/2022</w:t>
      </w:r>
      <w:r w:rsidR="009238A9" w:rsidRPr="00BB2C2F">
        <w:rPr>
          <w:rFonts w:ascii="Calibri" w:hAnsi="Calibri" w:cs="Calibri"/>
          <w:sz w:val="22"/>
          <w:lang w:val="hr-HR"/>
        </w:rPr>
        <w:t>. godine</w:t>
      </w:r>
    </w:p>
    <w:p w:rsidR="00B349B8" w:rsidRPr="00BB2C2F" w:rsidRDefault="00B349B8" w:rsidP="008B3841">
      <w:pPr>
        <w:pStyle w:val="ListParagraph"/>
        <w:ind w:left="0"/>
        <w:rPr>
          <w:rFonts w:ascii="Calibri" w:hAnsi="Calibri" w:cs="Calibri"/>
          <w:sz w:val="22"/>
          <w:lang w:val="hr-HR"/>
        </w:rPr>
      </w:pPr>
    </w:p>
    <w:p w:rsidR="00F9205C" w:rsidRPr="00BB2C2F" w:rsidRDefault="00F9205C" w:rsidP="008B3841">
      <w:pPr>
        <w:pStyle w:val="ListParagraph"/>
        <w:ind w:left="0"/>
        <w:rPr>
          <w:rFonts w:ascii="Calibri" w:hAnsi="Calibri" w:cs="Calibri"/>
          <w:sz w:val="22"/>
          <w:lang w:val="hr-HR"/>
        </w:rPr>
      </w:pPr>
    </w:p>
    <w:p w:rsidR="004837A0" w:rsidRPr="00BB2C2F" w:rsidRDefault="004A59D6" w:rsidP="008B3841">
      <w:pPr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11</w:t>
      </w:r>
      <w:r w:rsidR="004837A0" w:rsidRPr="00BB2C2F">
        <w:rPr>
          <w:rFonts w:ascii="Calibri" w:hAnsi="Calibri" w:cs="Calibri"/>
          <w:b/>
          <w:sz w:val="22"/>
          <w:lang w:val="hr-HR"/>
        </w:rPr>
        <w:t xml:space="preserve"> – Stanje novčanih sredstava na kraju izvještajnog razdoblja</w:t>
      </w:r>
    </w:p>
    <w:p w:rsidR="004837A0" w:rsidRPr="00BB2C2F" w:rsidRDefault="004741CB" w:rsidP="008B3841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iznosi</w:t>
      </w:r>
      <w:r w:rsidR="004837A0" w:rsidRPr="00BB2C2F">
        <w:rPr>
          <w:rFonts w:ascii="Calibri" w:hAnsi="Calibri" w:cs="Calibri"/>
          <w:sz w:val="22"/>
          <w:lang w:val="hr-HR"/>
        </w:rPr>
        <w:t xml:space="preserve"> </w:t>
      </w:r>
      <w:r w:rsidRPr="00BB2C2F">
        <w:rPr>
          <w:rFonts w:ascii="Calibri" w:hAnsi="Calibri" w:cs="Calibri"/>
          <w:sz w:val="22"/>
          <w:lang w:val="hr-HR"/>
        </w:rPr>
        <w:t>0,00</w:t>
      </w:r>
      <w:r w:rsidR="004837A0" w:rsidRPr="00BB2C2F">
        <w:rPr>
          <w:rFonts w:ascii="Calibri" w:hAnsi="Calibri" w:cs="Calibri"/>
          <w:sz w:val="22"/>
          <w:lang w:val="hr-HR"/>
        </w:rPr>
        <w:t xml:space="preserve"> kuna, </w:t>
      </w:r>
      <w:r w:rsidRPr="00BB2C2F">
        <w:rPr>
          <w:rFonts w:ascii="Calibri" w:hAnsi="Calibri" w:cs="Calibri"/>
          <w:sz w:val="22"/>
          <w:lang w:val="hr-HR"/>
        </w:rPr>
        <w:t>jer škola posluje u sustavu gradske riznice i nema više svoj račun ni blagajnu</w:t>
      </w:r>
    </w:p>
    <w:p w:rsidR="004837A0" w:rsidRPr="00BB2C2F" w:rsidRDefault="004837A0" w:rsidP="008B3841">
      <w:pPr>
        <w:rPr>
          <w:rFonts w:ascii="Calibri" w:hAnsi="Calibri" w:cs="Calibri"/>
          <w:sz w:val="22"/>
          <w:lang w:val="hr-HR"/>
        </w:rPr>
      </w:pPr>
    </w:p>
    <w:p w:rsidR="00B14CAD" w:rsidRPr="00BB2C2F" w:rsidRDefault="00B14CAD" w:rsidP="00A06545">
      <w:pPr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8B3841" w:rsidRPr="00BB2C2F" w:rsidRDefault="008B3841" w:rsidP="00A06545">
      <w:pPr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8B3841" w:rsidRPr="00BB2C2F" w:rsidRDefault="008B3841" w:rsidP="00A06545">
      <w:pPr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8B3841" w:rsidRPr="00BB2C2F" w:rsidRDefault="008B3841" w:rsidP="00A06545">
      <w:pPr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8B3841" w:rsidRPr="00BB2C2F" w:rsidRDefault="008B3841" w:rsidP="00A06545">
      <w:pPr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A06545" w:rsidRPr="00BB2C2F" w:rsidRDefault="003870D8" w:rsidP="00A06545">
      <w:pPr>
        <w:rPr>
          <w:rFonts w:ascii="Calibri" w:hAnsi="Calibri" w:cs="Calibri"/>
          <w:b/>
          <w:i/>
          <w:sz w:val="26"/>
          <w:szCs w:val="26"/>
          <w:u w:val="single"/>
          <w:lang w:val="hr-HR"/>
        </w:rPr>
      </w:pPr>
      <w:r w:rsidRPr="00BB2C2F">
        <w:rPr>
          <w:rFonts w:ascii="Calibri" w:hAnsi="Calibri" w:cs="Calibri"/>
          <w:b/>
          <w:i/>
          <w:sz w:val="26"/>
          <w:szCs w:val="26"/>
          <w:u w:val="single"/>
          <w:lang w:val="hr-HR"/>
        </w:rPr>
        <w:t xml:space="preserve">OBRAZAC </w:t>
      </w:r>
      <w:r w:rsidR="00A06545" w:rsidRPr="00BB2C2F">
        <w:rPr>
          <w:rFonts w:ascii="Calibri" w:hAnsi="Calibri" w:cs="Calibri"/>
          <w:b/>
          <w:i/>
          <w:sz w:val="26"/>
          <w:szCs w:val="26"/>
          <w:u w:val="single"/>
          <w:lang w:val="hr-HR"/>
        </w:rPr>
        <w:t>BILANCA</w:t>
      </w:r>
    </w:p>
    <w:p w:rsidR="00DB691B" w:rsidRPr="00BB2C2F" w:rsidRDefault="00DB691B" w:rsidP="00A06545">
      <w:pPr>
        <w:rPr>
          <w:rFonts w:ascii="Calibri" w:hAnsi="Calibri" w:cs="Calibri"/>
          <w:b/>
          <w:sz w:val="26"/>
          <w:szCs w:val="26"/>
          <w:lang w:val="hr-HR"/>
        </w:rPr>
      </w:pPr>
    </w:p>
    <w:p w:rsidR="00A23E95" w:rsidRPr="00BB2C2F" w:rsidRDefault="004A59D6" w:rsidP="00BD68BC">
      <w:p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B</w:t>
      </w:r>
      <w:r w:rsidR="00E131AA" w:rsidRPr="00BB2C2F">
        <w:rPr>
          <w:rFonts w:ascii="Calibri" w:hAnsi="Calibri" w:cs="Calibri"/>
          <w:b/>
          <w:sz w:val="22"/>
          <w:lang w:val="hr-HR"/>
        </w:rPr>
        <w:t>00</w:t>
      </w:r>
      <w:r w:rsidR="003842F7" w:rsidRPr="00BB2C2F">
        <w:rPr>
          <w:rFonts w:ascii="Calibri" w:hAnsi="Calibri" w:cs="Calibri"/>
          <w:b/>
          <w:sz w:val="22"/>
          <w:lang w:val="hr-HR"/>
        </w:rPr>
        <w:t>2</w:t>
      </w:r>
      <w:r w:rsidR="00E131AA" w:rsidRPr="00BB2C2F">
        <w:rPr>
          <w:rFonts w:ascii="Calibri" w:hAnsi="Calibri" w:cs="Calibri"/>
          <w:sz w:val="22"/>
          <w:lang w:val="hr-HR"/>
        </w:rPr>
        <w:t xml:space="preserve">  -</w:t>
      </w:r>
      <w:r w:rsidR="00E131AA" w:rsidRPr="00BB2C2F">
        <w:rPr>
          <w:rFonts w:ascii="Calibri" w:hAnsi="Calibri" w:cs="Calibri"/>
          <w:b/>
          <w:sz w:val="22"/>
          <w:lang w:val="hr-HR"/>
        </w:rPr>
        <w:t xml:space="preserve"> </w:t>
      </w:r>
      <w:r w:rsidR="003842F7" w:rsidRPr="00BB2C2F">
        <w:rPr>
          <w:rFonts w:ascii="Calibri" w:hAnsi="Calibri" w:cs="Calibri"/>
          <w:b/>
          <w:sz w:val="22"/>
          <w:lang w:val="hr-HR"/>
        </w:rPr>
        <w:t>Nefinancijska i</w:t>
      </w:r>
      <w:r w:rsidR="00A23E95" w:rsidRPr="00BB2C2F">
        <w:rPr>
          <w:rFonts w:ascii="Calibri" w:hAnsi="Calibri" w:cs="Calibri"/>
          <w:b/>
          <w:sz w:val="22"/>
          <w:lang w:val="hr-HR"/>
        </w:rPr>
        <w:t>movina</w:t>
      </w:r>
    </w:p>
    <w:p w:rsidR="00A06545" w:rsidRPr="00BB2C2F" w:rsidRDefault="00E131AA" w:rsidP="00A23E95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ukupno stanje imovine</w:t>
      </w:r>
      <w:r w:rsidR="00C8469F" w:rsidRPr="00BB2C2F">
        <w:rPr>
          <w:rFonts w:ascii="Calibri" w:hAnsi="Calibri" w:cs="Calibri"/>
          <w:sz w:val="22"/>
          <w:lang w:val="hr-HR"/>
        </w:rPr>
        <w:t>,</w:t>
      </w:r>
      <w:r w:rsidR="000C4D48" w:rsidRPr="00BB2C2F">
        <w:rPr>
          <w:rFonts w:ascii="Calibri" w:hAnsi="Calibri" w:cs="Calibri"/>
          <w:sz w:val="22"/>
          <w:lang w:val="hr-HR"/>
        </w:rPr>
        <w:t xml:space="preserve"> </w:t>
      </w:r>
      <w:r w:rsidR="00711DD7" w:rsidRPr="00BB2C2F">
        <w:rPr>
          <w:rFonts w:ascii="Calibri" w:hAnsi="Calibri" w:cs="Calibri"/>
          <w:sz w:val="22"/>
          <w:lang w:val="hr-HR"/>
        </w:rPr>
        <w:t>nema značajne promjene u odnosu na prošlu godinu</w:t>
      </w:r>
    </w:p>
    <w:p w:rsidR="003D4FEC" w:rsidRPr="00BB2C2F" w:rsidRDefault="003D4FEC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A23E95" w:rsidRPr="00BB2C2F" w:rsidRDefault="003D4FEC" w:rsidP="00BD68BC">
      <w:pPr>
        <w:ind w:left="993" w:hanging="993"/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02</w:t>
      </w:r>
      <w:r w:rsidR="004A59D6" w:rsidRPr="00BB2C2F">
        <w:rPr>
          <w:rFonts w:ascii="Calibri" w:hAnsi="Calibri" w:cs="Calibri"/>
          <w:b/>
          <w:sz w:val="22"/>
          <w:lang w:val="hr-HR"/>
        </w:rPr>
        <w:t>1</w:t>
      </w:r>
      <w:r w:rsidR="008B3841" w:rsidRPr="00BB2C2F">
        <w:rPr>
          <w:rFonts w:ascii="Calibri" w:hAnsi="Calibri" w:cs="Calibri"/>
          <w:sz w:val="22"/>
          <w:lang w:val="hr-HR"/>
        </w:rPr>
        <w:t xml:space="preserve"> – </w:t>
      </w:r>
      <w:r w:rsidR="00A23E95" w:rsidRPr="00BB2C2F">
        <w:rPr>
          <w:rFonts w:ascii="Calibri" w:hAnsi="Calibri" w:cs="Calibri"/>
          <w:b/>
          <w:sz w:val="22"/>
          <w:lang w:val="hr-HR"/>
        </w:rPr>
        <w:t>Građevinski objekti</w:t>
      </w:r>
    </w:p>
    <w:p w:rsidR="004A59D6" w:rsidRPr="00BB2C2F" w:rsidRDefault="004A59D6" w:rsidP="00A23E95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nije bilo dodatnih ulaganja na građevinskim objektima u tekućoj godini</w:t>
      </w:r>
    </w:p>
    <w:p w:rsidR="004A59D6" w:rsidRPr="00BB2C2F" w:rsidRDefault="004A59D6" w:rsidP="00BD68BC">
      <w:pPr>
        <w:ind w:left="993" w:hanging="993"/>
        <w:jc w:val="both"/>
        <w:rPr>
          <w:rFonts w:ascii="Calibri" w:hAnsi="Calibri" w:cs="Calibri"/>
          <w:sz w:val="22"/>
          <w:lang w:val="hr-HR"/>
        </w:rPr>
      </w:pPr>
    </w:p>
    <w:p w:rsidR="004A59D6" w:rsidRPr="00BB2C2F" w:rsidRDefault="004A59D6" w:rsidP="00BD68BC">
      <w:pPr>
        <w:ind w:left="993" w:hanging="993"/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022 – Postojenja i oprema</w:t>
      </w:r>
    </w:p>
    <w:p w:rsidR="003D4FEC" w:rsidRPr="00BB2C2F" w:rsidRDefault="00CA4677" w:rsidP="00A23E95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nabavljen je uredski namješta</w:t>
      </w:r>
      <w:r w:rsidR="00734298" w:rsidRPr="00BB2C2F">
        <w:rPr>
          <w:rFonts w:ascii="Calibri" w:hAnsi="Calibri" w:cs="Calibri"/>
          <w:sz w:val="22"/>
          <w:lang w:val="hr-HR"/>
        </w:rPr>
        <w:t>j</w:t>
      </w:r>
      <w:r w:rsidRPr="00BB2C2F">
        <w:rPr>
          <w:rFonts w:ascii="Calibri" w:hAnsi="Calibri" w:cs="Calibri"/>
          <w:sz w:val="22"/>
          <w:lang w:val="hr-HR"/>
        </w:rPr>
        <w:t xml:space="preserve">, glazbena oprema, </w:t>
      </w:r>
      <w:r w:rsidR="007565A2" w:rsidRPr="00BB2C2F">
        <w:rPr>
          <w:rFonts w:ascii="Calibri" w:hAnsi="Calibri" w:cs="Calibri"/>
          <w:sz w:val="22"/>
          <w:lang w:val="hr-HR"/>
        </w:rPr>
        <w:t>računalna opr</w:t>
      </w:r>
      <w:r w:rsidR="00A23E95" w:rsidRPr="00BB2C2F">
        <w:rPr>
          <w:rFonts w:ascii="Calibri" w:hAnsi="Calibri" w:cs="Calibri"/>
          <w:sz w:val="22"/>
          <w:lang w:val="hr-HR"/>
        </w:rPr>
        <w:t>ema i oprema za školsku kuhinju</w:t>
      </w:r>
    </w:p>
    <w:p w:rsidR="009474B8" w:rsidRPr="00BB2C2F" w:rsidRDefault="009474B8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706DD5" w:rsidRPr="00BB2C2F" w:rsidRDefault="00A23E95" w:rsidP="00A23E95">
      <w:p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056</w:t>
      </w:r>
      <w:r w:rsidR="00706DD5" w:rsidRPr="00BB2C2F">
        <w:rPr>
          <w:rFonts w:ascii="Calibri" w:hAnsi="Calibri" w:cs="Calibri"/>
          <w:sz w:val="22"/>
          <w:lang w:val="hr-HR"/>
        </w:rPr>
        <w:t xml:space="preserve"> – </w:t>
      </w:r>
      <w:r w:rsidRPr="00BB2C2F">
        <w:rPr>
          <w:rFonts w:ascii="Calibri" w:hAnsi="Calibri" w:cs="Calibri"/>
          <w:b/>
          <w:sz w:val="22"/>
          <w:lang w:val="hr-HR"/>
        </w:rPr>
        <w:t>Ostala nefinancijska dugotrajna imovina u pripremi</w:t>
      </w:r>
    </w:p>
    <w:p w:rsidR="00A23E95" w:rsidRPr="00BB2C2F" w:rsidRDefault="00A23E95" w:rsidP="00A23E95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odnosi se na izradu projektne dokumentacije za projekt „Sunčane elektrane“</w:t>
      </w:r>
    </w:p>
    <w:p w:rsidR="00B349B8" w:rsidRPr="00BB2C2F" w:rsidRDefault="00B349B8" w:rsidP="00BD68BC">
      <w:pPr>
        <w:jc w:val="both"/>
        <w:rPr>
          <w:rFonts w:ascii="Calibri" w:hAnsi="Calibri" w:cs="Calibri"/>
          <w:b/>
          <w:sz w:val="22"/>
          <w:lang w:val="hr-HR"/>
        </w:rPr>
      </w:pPr>
    </w:p>
    <w:p w:rsidR="003D211A" w:rsidRPr="00BB2C2F" w:rsidRDefault="003842F7" w:rsidP="00BD68BC">
      <w:p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1 – Financijska imovina</w:t>
      </w:r>
    </w:p>
    <w:p w:rsidR="003842F7" w:rsidRPr="00BB2C2F" w:rsidRDefault="003842F7" w:rsidP="003842F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nema značajnih razlika u odnosu na prošlu godinu</w:t>
      </w:r>
    </w:p>
    <w:p w:rsidR="00AC5FA8" w:rsidRPr="00BB2C2F" w:rsidRDefault="00AC5FA8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3842F7" w:rsidRPr="00BB2C2F" w:rsidRDefault="003842F7" w:rsidP="00BD68BC">
      <w:pPr>
        <w:jc w:val="both"/>
        <w:rPr>
          <w:rFonts w:ascii="Calibri" w:hAnsi="Calibri" w:cs="Calibri"/>
          <w:b/>
          <w:sz w:val="22"/>
          <w:lang w:val="hr-HR"/>
        </w:rPr>
      </w:pPr>
    </w:p>
    <w:p w:rsidR="003842F7" w:rsidRPr="00BB2C2F" w:rsidRDefault="003842F7" w:rsidP="00BD68BC">
      <w:p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lastRenderedPageBreak/>
        <w:t>129 – Ostala potraživanja</w:t>
      </w:r>
    </w:p>
    <w:p w:rsidR="00AC5FA8" w:rsidRPr="00BB2C2F" w:rsidRDefault="00AC5FA8" w:rsidP="00BB2C2F">
      <w:pPr>
        <w:pStyle w:val="ListParagraph"/>
        <w:numPr>
          <w:ilvl w:val="0"/>
          <w:numId w:val="14"/>
        </w:numPr>
        <w:ind w:left="709" w:hanging="425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potraživanja </w:t>
      </w:r>
      <w:r w:rsidR="006C5F81" w:rsidRPr="00BB2C2F">
        <w:rPr>
          <w:rFonts w:ascii="Calibri" w:hAnsi="Calibri" w:cs="Calibri"/>
          <w:sz w:val="22"/>
          <w:lang w:val="hr-HR"/>
        </w:rPr>
        <w:t>se odnose na na</w:t>
      </w:r>
      <w:r w:rsidR="008B3841" w:rsidRPr="00BB2C2F">
        <w:rPr>
          <w:rFonts w:ascii="Calibri" w:hAnsi="Calibri" w:cs="Calibri"/>
          <w:sz w:val="22"/>
          <w:lang w:val="hr-HR"/>
        </w:rPr>
        <w:t>knade plaće za vrijeme bolovanja</w:t>
      </w:r>
      <w:r w:rsidR="006C5F81" w:rsidRPr="00BB2C2F">
        <w:rPr>
          <w:rFonts w:ascii="Calibri" w:hAnsi="Calibri" w:cs="Calibri"/>
          <w:sz w:val="22"/>
          <w:lang w:val="hr-HR"/>
        </w:rPr>
        <w:t xml:space="preserve"> na teret </w:t>
      </w:r>
      <w:r w:rsidR="00E66AEC" w:rsidRPr="00BB2C2F">
        <w:rPr>
          <w:rFonts w:ascii="Calibri" w:hAnsi="Calibri" w:cs="Calibri"/>
          <w:sz w:val="22"/>
          <w:lang w:val="hr-HR"/>
        </w:rPr>
        <w:t xml:space="preserve"> HZZO-a</w:t>
      </w:r>
      <w:r w:rsidR="006C5F81" w:rsidRPr="00BB2C2F">
        <w:rPr>
          <w:rFonts w:ascii="Calibri" w:hAnsi="Calibri" w:cs="Calibri"/>
          <w:sz w:val="22"/>
          <w:lang w:val="hr-HR"/>
        </w:rPr>
        <w:t xml:space="preserve"> za zaposlenike, </w:t>
      </w:r>
      <w:r w:rsidR="003842F7" w:rsidRPr="00BB2C2F">
        <w:rPr>
          <w:rFonts w:ascii="Calibri" w:hAnsi="Calibri" w:cs="Calibri"/>
          <w:sz w:val="22"/>
          <w:lang w:val="hr-HR"/>
        </w:rPr>
        <w:t xml:space="preserve">iznos je znatno manji u odnosu na prošlu godinu zbog refundacija bolovanja po obavijesti HZZO-a </w:t>
      </w:r>
    </w:p>
    <w:p w:rsidR="0014120C" w:rsidRPr="00BB2C2F" w:rsidRDefault="0014120C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3842F7" w:rsidRPr="00BB2C2F" w:rsidRDefault="003842F7" w:rsidP="00BD68BC">
      <w:p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15</w:t>
      </w:r>
      <w:r w:rsidR="0014120C" w:rsidRPr="00BB2C2F">
        <w:rPr>
          <w:rFonts w:ascii="Calibri" w:hAnsi="Calibri" w:cs="Calibri"/>
          <w:sz w:val="22"/>
          <w:lang w:val="hr-HR"/>
        </w:rPr>
        <w:t xml:space="preserve"> – </w:t>
      </w:r>
      <w:r w:rsidRPr="00BB2C2F">
        <w:rPr>
          <w:rFonts w:ascii="Calibri" w:hAnsi="Calibri" w:cs="Calibri"/>
          <w:b/>
          <w:sz w:val="22"/>
          <w:lang w:val="hr-HR"/>
        </w:rPr>
        <w:t>Dionice i udjeli u glavnici</w:t>
      </w:r>
    </w:p>
    <w:p w:rsidR="003842F7" w:rsidRPr="00BB2C2F" w:rsidRDefault="003842F7" w:rsidP="00BB2C2F">
      <w:pPr>
        <w:pStyle w:val="ListParagraph"/>
        <w:numPr>
          <w:ilvl w:val="0"/>
          <w:numId w:val="14"/>
        </w:numPr>
        <w:ind w:left="709" w:hanging="425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škola je posjedovala  dionice u nominalnoj vrijednosto od 2.100,00 kuna, po obavijesti Središnjeg klirinškog depozitarnog druš</w:t>
      </w:r>
      <w:r w:rsidR="00BA5D7F" w:rsidRPr="00BB2C2F">
        <w:rPr>
          <w:rFonts w:ascii="Calibri" w:hAnsi="Calibri" w:cs="Calibri"/>
          <w:sz w:val="22"/>
          <w:lang w:val="hr-HR"/>
        </w:rPr>
        <w:t>tva</w:t>
      </w:r>
      <w:r w:rsidRPr="00BB2C2F">
        <w:rPr>
          <w:rFonts w:ascii="Calibri" w:hAnsi="Calibri" w:cs="Calibri"/>
          <w:sz w:val="22"/>
          <w:lang w:val="hr-HR"/>
        </w:rPr>
        <w:t xml:space="preserve"> o odluci istiskivanja manjinsk</w:t>
      </w:r>
      <w:r w:rsidR="00BA5D7F" w:rsidRPr="00BB2C2F">
        <w:rPr>
          <w:rFonts w:ascii="Calibri" w:hAnsi="Calibri" w:cs="Calibri"/>
          <w:sz w:val="22"/>
          <w:lang w:val="hr-HR"/>
        </w:rPr>
        <w:t xml:space="preserve">ih dioničara doznačena su nam sredstva koja su utrošena </w:t>
      </w:r>
      <w:r w:rsidRPr="00BB2C2F">
        <w:rPr>
          <w:rFonts w:ascii="Calibri" w:hAnsi="Calibri" w:cs="Calibri"/>
          <w:sz w:val="22"/>
          <w:lang w:val="hr-HR"/>
        </w:rPr>
        <w:t xml:space="preserve"> za otplatu dijela rate kredita</w:t>
      </w:r>
    </w:p>
    <w:p w:rsidR="0014120C" w:rsidRPr="00BB2C2F" w:rsidRDefault="0014120C" w:rsidP="00BA5D7F">
      <w:pPr>
        <w:pStyle w:val="ListParagraph"/>
        <w:ind w:left="1080"/>
        <w:jc w:val="both"/>
        <w:rPr>
          <w:rFonts w:ascii="Calibri" w:hAnsi="Calibri" w:cs="Calibri"/>
          <w:sz w:val="22"/>
          <w:lang w:val="hr-HR"/>
        </w:rPr>
      </w:pPr>
    </w:p>
    <w:p w:rsidR="00AB12C5" w:rsidRPr="00BB2C2F" w:rsidRDefault="00BA5D7F" w:rsidP="00BD68BC">
      <w:p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16</w:t>
      </w:r>
      <w:r w:rsidR="003D211A" w:rsidRPr="00BB2C2F">
        <w:rPr>
          <w:rFonts w:ascii="Calibri" w:hAnsi="Calibri" w:cs="Calibri"/>
          <w:sz w:val="22"/>
          <w:lang w:val="hr-HR"/>
        </w:rPr>
        <w:t xml:space="preserve"> – </w:t>
      </w:r>
      <w:r w:rsidR="00AB12C5" w:rsidRPr="00BB2C2F">
        <w:rPr>
          <w:rFonts w:ascii="Calibri" w:hAnsi="Calibri" w:cs="Calibri"/>
          <w:b/>
          <w:sz w:val="22"/>
          <w:lang w:val="hr-HR"/>
        </w:rPr>
        <w:t>P</w:t>
      </w:r>
      <w:r w:rsidRPr="00BB2C2F">
        <w:rPr>
          <w:rFonts w:ascii="Calibri" w:hAnsi="Calibri" w:cs="Calibri"/>
          <w:b/>
          <w:sz w:val="22"/>
          <w:lang w:val="hr-HR"/>
        </w:rPr>
        <w:t>otraživanja</w:t>
      </w:r>
      <w:r w:rsidR="003D211A" w:rsidRPr="00BB2C2F">
        <w:rPr>
          <w:rFonts w:ascii="Calibri" w:hAnsi="Calibri" w:cs="Calibri"/>
          <w:b/>
          <w:sz w:val="22"/>
          <w:lang w:val="hr-HR"/>
        </w:rPr>
        <w:t xml:space="preserve"> za </w:t>
      </w:r>
      <w:r w:rsidR="00B349B8" w:rsidRPr="00BB2C2F">
        <w:rPr>
          <w:rFonts w:ascii="Calibri" w:hAnsi="Calibri" w:cs="Calibri"/>
          <w:b/>
          <w:sz w:val="22"/>
          <w:lang w:val="hr-HR"/>
        </w:rPr>
        <w:t>prihod</w:t>
      </w:r>
      <w:r w:rsidRPr="00BB2C2F">
        <w:rPr>
          <w:rFonts w:ascii="Calibri" w:hAnsi="Calibri" w:cs="Calibri"/>
          <w:b/>
          <w:sz w:val="22"/>
          <w:lang w:val="hr-HR"/>
        </w:rPr>
        <w:t>e</w:t>
      </w:r>
      <w:r w:rsidR="00B349B8" w:rsidRPr="00BB2C2F">
        <w:rPr>
          <w:rFonts w:ascii="Calibri" w:hAnsi="Calibri" w:cs="Calibri"/>
          <w:b/>
          <w:sz w:val="22"/>
          <w:lang w:val="hr-HR"/>
        </w:rPr>
        <w:t xml:space="preserve"> poslovanja</w:t>
      </w:r>
    </w:p>
    <w:p w:rsidR="003D211A" w:rsidRPr="00BB2C2F" w:rsidRDefault="00BA5D7F" w:rsidP="00BB2C2F">
      <w:pPr>
        <w:pStyle w:val="ListParagraph"/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odnose</w:t>
      </w:r>
      <w:r w:rsidR="00B349B8" w:rsidRPr="00BB2C2F">
        <w:rPr>
          <w:rFonts w:ascii="Calibri" w:hAnsi="Calibri" w:cs="Calibri"/>
          <w:sz w:val="22"/>
          <w:lang w:val="hr-HR"/>
        </w:rPr>
        <w:t xml:space="preserve"> se</w:t>
      </w:r>
      <w:r w:rsidR="00AB12C5" w:rsidRPr="00BB2C2F">
        <w:rPr>
          <w:rFonts w:ascii="Calibri" w:hAnsi="Calibri" w:cs="Calibri"/>
          <w:sz w:val="22"/>
          <w:lang w:val="hr-HR"/>
        </w:rPr>
        <w:t xml:space="preserve"> na prihode od školske kuhinje,</w:t>
      </w:r>
      <w:r w:rsidR="00B349B8" w:rsidRPr="00BB2C2F">
        <w:rPr>
          <w:rFonts w:ascii="Calibri" w:hAnsi="Calibri" w:cs="Calibri"/>
          <w:sz w:val="22"/>
          <w:lang w:val="hr-HR"/>
        </w:rPr>
        <w:t xml:space="preserve"> produženog</w:t>
      </w:r>
      <w:r w:rsidR="003D211A" w:rsidRPr="00BB2C2F">
        <w:rPr>
          <w:rFonts w:ascii="Calibri" w:hAnsi="Calibri" w:cs="Calibri"/>
          <w:sz w:val="22"/>
          <w:lang w:val="hr-HR"/>
        </w:rPr>
        <w:t xml:space="preserve"> boravak</w:t>
      </w:r>
      <w:r w:rsidR="00B349B8" w:rsidRPr="00BB2C2F">
        <w:rPr>
          <w:rFonts w:ascii="Calibri" w:hAnsi="Calibri" w:cs="Calibri"/>
          <w:sz w:val="22"/>
          <w:lang w:val="hr-HR"/>
        </w:rPr>
        <w:t>a</w:t>
      </w:r>
      <w:r w:rsidR="00AB12C5" w:rsidRPr="00BB2C2F">
        <w:rPr>
          <w:rFonts w:ascii="Calibri" w:hAnsi="Calibri" w:cs="Calibri"/>
          <w:sz w:val="22"/>
          <w:lang w:val="hr-HR"/>
        </w:rPr>
        <w:t xml:space="preserve"> i najma dvorane</w:t>
      </w:r>
      <w:r w:rsidR="006B7419" w:rsidRPr="00BB2C2F">
        <w:rPr>
          <w:rFonts w:ascii="Calibri" w:hAnsi="Calibri" w:cs="Calibri"/>
          <w:sz w:val="22"/>
          <w:szCs w:val="22"/>
          <w:lang w:val="hr-HR"/>
        </w:rPr>
        <w:t>, te potraživanje za prihode iz proračuna</w:t>
      </w:r>
    </w:p>
    <w:p w:rsidR="00B349B8" w:rsidRPr="00BB2C2F" w:rsidRDefault="00B349B8" w:rsidP="003D211A">
      <w:pPr>
        <w:rPr>
          <w:rFonts w:ascii="Calibri" w:hAnsi="Calibri" w:cs="Calibri"/>
          <w:sz w:val="22"/>
          <w:lang w:val="hr-HR"/>
        </w:rPr>
      </w:pPr>
    </w:p>
    <w:p w:rsidR="00BA5D7F" w:rsidRPr="00BB2C2F" w:rsidRDefault="00BA5D7F" w:rsidP="00BD68BC">
      <w:p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17</w:t>
      </w:r>
      <w:r w:rsidR="003D211A" w:rsidRPr="00BB2C2F">
        <w:rPr>
          <w:rFonts w:ascii="Calibri" w:hAnsi="Calibri" w:cs="Calibri"/>
          <w:b/>
          <w:sz w:val="22"/>
          <w:lang w:val="hr-HR"/>
        </w:rPr>
        <w:t xml:space="preserve"> </w:t>
      </w:r>
      <w:r w:rsidRPr="00BB2C2F">
        <w:rPr>
          <w:rFonts w:ascii="Calibri" w:hAnsi="Calibri" w:cs="Calibri"/>
          <w:b/>
          <w:sz w:val="22"/>
          <w:lang w:val="hr-HR"/>
        </w:rPr>
        <w:t>– Potraživanja od prodaje nefinancijske imovine</w:t>
      </w:r>
    </w:p>
    <w:p w:rsidR="00B349B8" w:rsidRPr="00BB2C2F" w:rsidRDefault="003D211A" w:rsidP="00BB2C2F">
      <w:pPr>
        <w:ind w:left="709" w:hanging="425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 xml:space="preserve"> - </w:t>
      </w:r>
      <w:r w:rsidR="00BB2C2F">
        <w:rPr>
          <w:rFonts w:ascii="Calibri" w:hAnsi="Calibri" w:cs="Calibri"/>
          <w:b/>
          <w:sz w:val="22"/>
          <w:lang w:val="hr-HR"/>
        </w:rPr>
        <w:t xml:space="preserve">   </w:t>
      </w:r>
      <w:r w:rsidRPr="00BB2C2F">
        <w:rPr>
          <w:rFonts w:ascii="Calibri" w:hAnsi="Calibri" w:cs="Calibri"/>
          <w:sz w:val="22"/>
          <w:lang w:val="hr-HR"/>
        </w:rPr>
        <w:t>potraživanje za otplatu stanova</w:t>
      </w:r>
      <w:r w:rsidR="00BA5D7F" w:rsidRPr="00BB2C2F">
        <w:rPr>
          <w:rFonts w:ascii="Calibri" w:hAnsi="Calibri" w:cs="Calibri"/>
          <w:sz w:val="22"/>
          <w:lang w:val="hr-HR"/>
        </w:rPr>
        <w:t>, smanjeno u odnosu na prošlu godinu jer se redovito uplaćuju rate otplate, a jedan stan je u potpunosti otplaćen</w:t>
      </w:r>
    </w:p>
    <w:p w:rsidR="000C4D48" w:rsidRPr="00BB2C2F" w:rsidRDefault="000C4D48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BA5D7F" w:rsidRPr="00BB2C2F" w:rsidRDefault="00BA5D7F" w:rsidP="00BD68BC">
      <w:pPr>
        <w:ind w:left="993" w:hanging="993"/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193</w:t>
      </w:r>
      <w:r w:rsidR="0014120C" w:rsidRPr="00BB2C2F">
        <w:rPr>
          <w:rFonts w:ascii="Calibri" w:hAnsi="Calibri" w:cs="Calibri"/>
          <w:sz w:val="22"/>
          <w:lang w:val="hr-HR"/>
        </w:rPr>
        <w:t xml:space="preserve"> – </w:t>
      </w:r>
      <w:r w:rsidRPr="00BB2C2F">
        <w:rPr>
          <w:rFonts w:ascii="Calibri" w:hAnsi="Calibri" w:cs="Calibri"/>
          <w:b/>
          <w:sz w:val="22"/>
          <w:lang w:val="hr-HR"/>
        </w:rPr>
        <w:t>Kontinuirani rashodi budućih razdoblja</w:t>
      </w:r>
    </w:p>
    <w:p w:rsidR="0014120C" w:rsidRPr="00BB2C2F" w:rsidRDefault="0014120C" w:rsidP="00BA5D7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 odnose na </w:t>
      </w:r>
      <w:r w:rsidR="00FE3993" w:rsidRPr="00BB2C2F">
        <w:rPr>
          <w:rFonts w:ascii="Calibri" w:hAnsi="Calibri" w:cs="Calibri"/>
          <w:sz w:val="22"/>
          <w:lang w:val="hr-HR"/>
        </w:rPr>
        <w:t xml:space="preserve">plaće </w:t>
      </w:r>
      <w:r w:rsidR="00AB12C5" w:rsidRPr="00BB2C2F">
        <w:rPr>
          <w:rFonts w:ascii="Calibri" w:hAnsi="Calibri" w:cs="Calibri"/>
          <w:sz w:val="22"/>
          <w:lang w:val="hr-HR"/>
        </w:rPr>
        <w:t xml:space="preserve">i naknade </w:t>
      </w:r>
      <w:r w:rsidR="00BA5D7F" w:rsidRPr="00BB2C2F">
        <w:rPr>
          <w:rFonts w:ascii="Calibri" w:hAnsi="Calibri" w:cs="Calibri"/>
          <w:sz w:val="22"/>
          <w:lang w:val="hr-HR"/>
        </w:rPr>
        <w:t>zaposlenika za 12/2022</w:t>
      </w:r>
    </w:p>
    <w:p w:rsidR="0014120C" w:rsidRPr="00BB2C2F" w:rsidRDefault="0014120C" w:rsidP="00BD68BC">
      <w:pPr>
        <w:jc w:val="both"/>
        <w:rPr>
          <w:rFonts w:ascii="Calibri" w:hAnsi="Calibri" w:cs="Calibri"/>
          <w:lang w:val="hr-HR"/>
        </w:rPr>
      </w:pPr>
    </w:p>
    <w:p w:rsidR="000C4D48" w:rsidRPr="00BB2C2F" w:rsidRDefault="00C526A4" w:rsidP="00BD68BC">
      <w:p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 xml:space="preserve"> 2</w:t>
      </w:r>
      <w:r w:rsidR="00D30427" w:rsidRPr="00BB2C2F">
        <w:rPr>
          <w:rFonts w:ascii="Calibri" w:hAnsi="Calibri" w:cs="Calibri"/>
          <w:b/>
          <w:sz w:val="22"/>
          <w:lang w:val="hr-HR"/>
        </w:rPr>
        <w:t>6</w:t>
      </w:r>
      <w:r w:rsidR="000C4D48" w:rsidRPr="00BB2C2F">
        <w:rPr>
          <w:rFonts w:ascii="Calibri" w:hAnsi="Calibri" w:cs="Calibri"/>
          <w:b/>
          <w:sz w:val="22"/>
          <w:lang w:val="hr-HR"/>
        </w:rPr>
        <w:t xml:space="preserve"> – Obveze za kredite i zajmove</w:t>
      </w:r>
    </w:p>
    <w:p w:rsidR="000C4D48" w:rsidRPr="00BB2C2F" w:rsidRDefault="000C4D48" w:rsidP="00BB2C2F">
      <w:pPr>
        <w:pStyle w:val="ListParagraph"/>
        <w:numPr>
          <w:ilvl w:val="0"/>
          <w:numId w:val="1"/>
        </w:numPr>
        <w:ind w:left="851" w:hanging="425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o</w:t>
      </w:r>
      <w:r w:rsidR="00D30427" w:rsidRPr="00BB2C2F">
        <w:rPr>
          <w:rFonts w:ascii="Calibri" w:hAnsi="Calibri" w:cs="Calibri"/>
          <w:sz w:val="22"/>
          <w:lang w:val="hr-HR"/>
        </w:rPr>
        <w:t xml:space="preserve">statak glavnice kredita </w:t>
      </w:r>
      <w:r w:rsidRPr="00BB2C2F">
        <w:rPr>
          <w:rFonts w:ascii="Calibri" w:hAnsi="Calibri" w:cs="Calibri"/>
          <w:sz w:val="22"/>
          <w:lang w:val="hr-HR"/>
        </w:rPr>
        <w:t xml:space="preserve"> koj</w:t>
      </w:r>
      <w:r w:rsidR="00867FA3" w:rsidRPr="00BB2C2F">
        <w:rPr>
          <w:rFonts w:ascii="Calibri" w:hAnsi="Calibri" w:cs="Calibri"/>
          <w:sz w:val="22"/>
          <w:lang w:val="hr-HR"/>
        </w:rPr>
        <w:t>i je škola podigla</w:t>
      </w:r>
      <w:r w:rsidRPr="00BB2C2F">
        <w:rPr>
          <w:rFonts w:ascii="Calibri" w:hAnsi="Calibri" w:cs="Calibri"/>
          <w:sz w:val="22"/>
          <w:lang w:val="hr-HR"/>
        </w:rPr>
        <w:t xml:space="preserve"> za energetsku obnovu</w:t>
      </w:r>
      <w:r w:rsidR="00711DD7" w:rsidRPr="00BB2C2F">
        <w:rPr>
          <w:rFonts w:ascii="Calibri" w:hAnsi="Calibri" w:cs="Calibri"/>
          <w:sz w:val="22"/>
          <w:lang w:val="hr-HR"/>
        </w:rPr>
        <w:t>, troškove otplate snosi osnivač Grad Kutina</w:t>
      </w:r>
    </w:p>
    <w:p w:rsidR="00D30427" w:rsidRPr="00BB2C2F" w:rsidRDefault="00D30427" w:rsidP="00BD68BC">
      <w:pPr>
        <w:jc w:val="both"/>
        <w:rPr>
          <w:rFonts w:ascii="Calibri" w:hAnsi="Calibri" w:cs="Calibri"/>
          <w:b/>
          <w:sz w:val="22"/>
          <w:lang w:val="hr-HR"/>
        </w:rPr>
      </w:pPr>
    </w:p>
    <w:p w:rsidR="00D30427" w:rsidRPr="00BB2C2F" w:rsidRDefault="00A643C7" w:rsidP="00BD68BC">
      <w:p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96</w:t>
      </w:r>
      <w:r w:rsidR="00D30427" w:rsidRPr="00BB2C2F">
        <w:rPr>
          <w:rFonts w:ascii="Calibri" w:hAnsi="Calibri" w:cs="Calibri"/>
          <w:b/>
          <w:sz w:val="22"/>
          <w:lang w:val="hr-HR"/>
        </w:rPr>
        <w:t xml:space="preserve"> – Obračunati prihodi poslovanja </w:t>
      </w:r>
    </w:p>
    <w:p w:rsidR="00D30427" w:rsidRPr="00BB2C2F" w:rsidRDefault="00D30427" w:rsidP="00BD68BC">
      <w:pPr>
        <w:pStyle w:val="ListParagraph"/>
        <w:numPr>
          <w:ilvl w:val="0"/>
          <w:numId w:val="1"/>
        </w:numPr>
        <w:ind w:left="993" w:hanging="426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odnose se na potraživanja od školske kuhinje i najma školske dvorane</w:t>
      </w:r>
    </w:p>
    <w:p w:rsidR="00711DD7" w:rsidRPr="00BB2C2F" w:rsidRDefault="00711DD7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711DD7" w:rsidRPr="00BB2C2F" w:rsidRDefault="00C526A4" w:rsidP="00BD68BC">
      <w:p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97</w:t>
      </w:r>
      <w:r w:rsidR="00711DD7" w:rsidRPr="00BB2C2F">
        <w:rPr>
          <w:rFonts w:ascii="Calibri" w:hAnsi="Calibri" w:cs="Calibri"/>
          <w:b/>
          <w:sz w:val="22"/>
          <w:lang w:val="hr-HR"/>
        </w:rPr>
        <w:t xml:space="preserve"> </w:t>
      </w:r>
      <w:r w:rsidR="00D30427" w:rsidRPr="00BB2C2F">
        <w:rPr>
          <w:rFonts w:ascii="Calibri" w:hAnsi="Calibri" w:cs="Calibri"/>
          <w:b/>
          <w:sz w:val="22"/>
          <w:lang w:val="hr-HR"/>
        </w:rPr>
        <w:t>– Obračunati prihodi od prodaje nefinancijske imovine</w:t>
      </w:r>
    </w:p>
    <w:p w:rsidR="00A1356C" w:rsidRPr="00BB2C2F" w:rsidRDefault="00711DD7" w:rsidP="00BD68BC">
      <w:pPr>
        <w:pStyle w:val="ListParagraph"/>
        <w:numPr>
          <w:ilvl w:val="0"/>
          <w:numId w:val="1"/>
        </w:numPr>
        <w:ind w:left="993" w:hanging="426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odnose se na potraživanja </w:t>
      </w:r>
      <w:r w:rsidR="00D30427" w:rsidRPr="00BB2C2F">
        <w:rPr>
          <w:rFonts w:ascii="Calibri" w:hAnsi="Calibri" w:cs="Calibri"/>
          <w:sz w:val="22"/>
          <w:lang w:val="hr-HR"/>
        </w:rPr>
        <w:t>za preostali iznos otplate stanova</w:t>
      </w:r>
    </w:p>
    <w:p w:rsidR="00A1356C" w:rsidRPr="00BB2C2F" w:rsidRDefault="00A1356C" w:rsidP="00BD68BC">
      <w:pPr>
        <w:pStyle w:val="ListParagraph"/>
        <w:jc w:val="both"/>
        <w:rPr>
          <w:rFonts w:ascii="Calibri" w:hAnsi="Calibri" w:cs="Calibri"/>
          <w:sz w:val="22"/>
          <w:lang w:val="hr-HR"/>
        </w:rPr>
      </w:pPr>
    </w:p>
    <w:p w:rsidR="000C4D48" w:rsidRPr="00BB2C2F" w:rsidRDefault="00C526A4" w:rsidP="00BD68BC">
      <w:p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99</w:t>
      </w:r>
      <w:r w:rsidR="000C4D48" w:rsidRPr="00BB2C2F">
        <w:rPr>
          <w:rFonts w:ascii="Calibri" w:hAnsi="Calibri" w:cs="Calibri"/>
          <w:b/>
          <w:sz w:val="22"/>
          <w:lang w:val="hr-HR"/>
        </w:rPr>
        <w:t xml:space="preserve"> –</w:t>
      </w:r>
      <w:r w:rsidR="000C4D48" w:rsidRPr="00BB2C2F">
        <w:rPr>
          <w:rFonts w:ascii="Calibri" w:hAnsi="Calibri" w:cs="Calibri"/>
          <w:sz w:val="22"/>
          <w:lang w:val="hr-HR"/>
        </w:rPr>
        <w:t xml:space="preserve"> </w:t>
      </w:r>
      <w:r w:rsidR="000C4D48" w:rsidRPr="00BB2C2F">
        <w:rPr>
          <w:rFonts w:ascii="Calibri" w:hAnsi="Calibri" w:cs="Calibri"/>
          <w:b/>
          <w:sz w:val="22"/>
          <w:lang w:val="hr-HR"/>
        </w:rPr>
        <w:t>Izvanbilančni zapisi</w:t>
      </w:r>
    </w:p>
    <w:p w:rsidR="00D71837" w:rsidRPr="00BB2C2F" w:rsidRDefault="000C4D48" w:rsidP="00BD68BC">
      <w:pPr>
        <w:pStyle w:val="ListParagraph"/>
        <w:numPr>
          <w:ilvl w:val="0"/>
          <w:numId w:val="14"/>
        </w:numPr>
        <w:ind w:left="993" w:hanging="426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evidentirana je oprema dana na korištenje školi</w:t>
      </w:r>
      <w:r w:rsidR="00A47009" w:rsidRPr="00BB2C2F">
        <w:rPr>
          <w:rFonts w:ascii="Calibri" w:hAnsi="Calibri" w:cs="Calibri"/>
          <w:sz w:val="22"/>
          <w:lang w:val="hr-HR"/>
        </w:rPr>
        <w:t xml:space="preserve"> od MZO-a i CARNET-a</w:t>
      </w:r>
      <w:r w:rsidRPr="00BB2C2F">
        <w:rPr>
          <w:rFonts w:ascii="Calibri" w:hAnsi="Calibri" w:cs="Calibri"/>
          <w:sz w:val="22"/>
          <w:lang w:val="hr-HR"/>
        </w:rPr>
        <w:t>, a vezana uz provedbu kurikularne reforme.</w:t>
      </w:r>
    </w:p>
    <w:p w:rsidR="00D71837" w:rsidRPr="00BB2C2F" w:rsidRDefault="00D71837" w:rsidP="00BD68BC">
      <w:pPr>
        <w:jc w:val="both"/>
        <w:rPr>
          <w:rFonts w:ascii="Calibri" w:hAnsi="Calibri" w:cs="Calibri"/>
          <w:i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 </w:t>
      </w:r>
    </w:p>
    <w:p w:rsidR="00A643C7" w:rsidRPr="00BB2C2F" w:rsidRDefault="00A643C7" w:rsidP="00A643C7">
      <w:pPr>
        <w:rPr>
          <w:rFonts w:ascii="Calibri" w:hAnsi="Calibri" w:cs="Calibri"/>
          <w:b/>
          <w:i/>
          <w:sz w:val="22"/>
          <w:lang w:val="hr-HR"/>
        </w:rPr>
      </w:pPr>
      <w:r w:rsidRPr="00BB2C2F">
        <w:rPr>
          <w:rFonts w:ascii="Calibri" w:hAnsi="Calibri" w:cs="Calibri"/>
          <w:b/>
          <w:i/>
          <w:sz w:val="22"/>
          <w:lang w:val="hr-HR"/>
        </w:rPr>
        <w:t>Obvezne bilješke uz bilancu:</w:t>
      </w:r>
    </w:p>
    <w:p w:rsidR="008351C0" w:rsidRPr="00BB2C2F" w:rsidRDefault="008351C0" w:rsidP="00A643C7">
      <w:pPr>
        <w:ind w:firstLine="720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Theme="minorHAnsi" w:hAnsiTheme="minorHAnsi" w:cstheme="minorHAnsi"/>
          <w:sz w:val="22"/>
          <w:szCs w:val="22"/>
        </w:rPr>
        <w:t>Osnovna ško</w:t>
      </w:r>
      <w:r w:rsidR="00A643C7" w:rsidRPr="00BB2C2F">
        <w:rPr>
          <w:rFonts w:asciiTheme="minorHAnsi" w:hAnsiTheme="minorHAnsi" w:cstheme="minorHAnsi"/>
          <w:sz w:val="22"/>
          <w:szCs w:val="22"/>
        </w:rPr>
        <w:t>la Mate Lovraka na dan 31.12.202</w:t>
      </w:r>
      <w:r w:rsidRPr="00BB2C2F">
        <w:rPr>
          <w:rFonts w:asciiTheme="minorHAnsi" w:hAnsiTheme="minorHAnsi" w:cstheme="minorHAnsi"/>
          <w:sz w:val="22"/>
          <w:szCs w:val="22"/>
        </w:rPr>
        <w:t xml:space="preserve">2. godine nema ugovornih odnosa koji uz ispunjenje određenih uvjeta mogu postati imovina ili obveza kao </w:t>
      </w:r>
      <w:r w:rsidR="00A643C7" w:rsidRPr="00BB2C2F">
        <w:rPr>
          <w:rFonts w:asciiTheme="minorHAnsi" w:hAnsiTheme="minorHAnsi" w:cstheme="minorHAnsi"/>
          <w:sz w:val="22"/>
          <w:szCs w:val="22"/>
        </w:rPr>
        <w:t>niti sudskih sporova u tijeku.</w:t>
      </w:r>
    </w:p>
    <w:p w:rsidR="00A06545" w:rsidRPr="00BB2C2F" w:rsidRDefault="00A06545" w:rsidP="00867FA3">
      <w:pPr>
        <w:rPr>
          <w:rFonts w:ascii="Calibri" w:hAnsi="Calibri" w:cs="Calibri"/>
          <w:sz w:val="22"/>
          <w:lang w:val="hr-HR"/>
        </w:rPr>
      </w:pPr>
    </w:p>
    <w:p w:rsidR="00B349B8" w:rsidRPr="00BB2C2F" w:rsidRDefault="00B349B8" w:rsidP="00A06545">
      <w:pPr>
        <w:rPr>
          <w:rFonts w:ascii="Calibri" w:hAnsi="Calibri" w:cs="Calibri"/>
          <w:sz w:val="22"/>
          <w:lang w:val="hr-HR"/>
        </w:rPr>
      </w:pPr>
    </w:p>
    <w:p w:rsidR="00A06545" w:rsidRPr="00BB2C2F" w:rsidRDefault="00A06545" w:rsidP="00A06545">
      <w:pPr>
        <w:rPr>
          <w:rFonts w:ascii="Calibri" w:hAnsi="Calibri" w:cs="Calibri"/>
          <w:sz w:val="22"/>
          <w:lang w:val="hr-HR"/>
        </w:rPr>
      </w:pPr>
    </w:p>
    <w:p w:rsidR="003870D8" w:rsidRPr="00BB2C2F" w:rsidRDefault="003870D8" w:rsidP="00BD68BC">
      <w:pPr>
        <w:jc w:val="both"/>
        <w:rPr>
          <w:rFonts w:ascii="Calibri" w:hAnsi="Calibri" w:cs="Calibri"/>
          <w:b/>
          <w:i/>
          <w:sz w:val="26"/>
          <w:szCs w:val="26"/>
          <w:u w:val="single"/>
          <w:lang w:val="hr-HR"/>
        </w:rPr>
      </w:pPr>
      <w:r w:rsidRPr="00BB2C2F">
        <w:rPr>
          <w:rFonts w:ascii="Calibri" w:hAnsi="Calibri" w:cs="Calibri"/>
          <w:b/>
          <w:i/>
          <w:sz w:val="26"/>
          <w:szCs w:val="26"/>
          <w:u w:val="single"/>
          <w:lang w:val="hr-HR"/>
        </w:rPr>
        <w:t>OBRAZAC RAS – FUNKCIJSKI</w:t>
      </w:r>
    </w:p>
    <w:p w:rsidR="003870D8" w:rsidRPr="00BB2C2F" w:rsidRDefault="003870D8" w:rsidP="00BD68BC">
      <w:pPr>
        <w:jc w:val="both"/>
        <w:rPr>
          <w:rFonts w:ascii="Calibri" w:hAnsi="Calibri" w:cs="Calibri"/>
          <w:b/>
          <w:lang w:val="hr-HR"/>
        </w:rPr>
      </w:pPr>
    </w:p>
    <w:p w:rsidR="00A643C7" w:rsidRPr="00BB2C2F" w:rsidRDefault="00A643C7" w:rsidP="00BD68BC">
      <w:p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09 Obrazovanje</w:t>
      </w:r>
    </w:p>
    <w:p w:rsidR="003870D8" w:rsidRPr="00BB2C2F" w:rsidRDefault="00FE3993" w:rsidP="00A643C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 </w:t>
      </w:r>
      <w:r w:rsidR="00A643C7" w:rsidRPr="00BB2C2F">
        <w:rPr>
          <w:rFonts w:ascii="Calibri" w:hAnsi="Calibri" w:cs="Calibri"/>
          <w:sz w:val="22"/>
          <w:lang w:val="hr-HR"/>
        </w:rPr>
        <w:t xml:space="preserve">ukupan rashod </w:t>
      </w:r>
      <w:r w:rsidR="00A643C7" w:rsidRPr="00BB2C2F">
        <w:rPr>
          <w:rFonts w:ascii="Calibri" w:hAnsi="Calibri" w:cs="Calibri"/>
          <w:i/>
          <w:sz w:val="22"/>
          <w:lang w:val="hr-HR"/>
        </w:rPr>
        <w:t>PR-RAS Y034</w:t>
      </w:r>
    </w:p>
    <w:p w:rsidR="00A643C7" w:rsidRPr="00BB2C2F" w:rsidRDefault="00A643C7" w:rsidP="00BD68BC">
      <w:p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096 – Dodatne usluge u obrazovanju</w:t>
      </w:r>
    </w:p>
    <w:p w:rsidR="003870D8" w:rsidRPr="00BB2C2F" w:rsidRDefault="003870D8" w:rsidP="00A643C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b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 rashodi vezani za prehranu učenika</w:t>
      </w:r>
      <w:r w:rsidR="00A643C7" w:rsidRPr="00BB2C2F">
        <w:rPr>
          <w:rFonts w:ascii="Calibri" w:hAnsi="Calibri" w:cs="Calibri"/>
          <w:sz w:val="22"/>
          <w:lang w:val="hr-HR"/>
        </w:rPr>
        <w:t xml:space="preserve"> </w:t>
      </w:r>
      <w:r w:rsidR="00A643C7" w:rsidRPr="00BB2C2F">
        <w:rPr>
          <w:rFonts w:ascii="Calibri" w:hAnsi="Calibri" w:cs="Calibri"/>
          <w:i/>
          <w:sz w:val="22"/>
          <w:lang w:val="hr-HR"/>
        </w:rPr>
        <w:t>PR-RAS 3222</w:t>
      </w:r>
    </w:p>
    <w:p w:rsidR="00867FA3" w:rsidRPr="00BB2C2F" w:rsidRDefault="00867FA3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867FA3" w:rsidRPr="00BB2C2F" w:rsidRDefault="00867FA3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9F4314" w:rsidRPr="00BB2C2F" w:rsidRDefault="009F4314" w:rsidP="00BD68BC">
      <w:pPr>
        <w:jc w:val="both"/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867FA3" w:rsidRPr="00BB2C2F" w:rsidRDefault="00867FA3" w:rsidP="00BD68BC">
      <w:pPr>
        <w:jc w:val="both"/>
        <w:rPr>
          <w:rFonts w:ascii="Calibri" w:hAnsi="Calibri" w:cs="Calibri"/>
          <w:b/>
          <w:i/>
          <w:sz w:val="26"/>
          <w:szCs w:val="26"/>
          <w:u w:val="single"/>
          <w:lang w:val="hr-HR"/>
        </w:rPr>
      </w:pPr>
      <w:r w:rsidRPr="00BB2C2F">
        <w:rPr>
          <w:rFonts w:ascii="Calibri" w:hAnsi="Calibri" w:cs="Calibri"/>
          <w:b/>
          <w:i/>
          <w:sz w:val="26"/>
          <w:szCs w:val="26"/>
          <w:u w:val="single"/>
          <w:lang w:val="hr-HR"/>
        </w:rPr>
        <w:t>OBRAZAC P-VRIO</w:t>
      </w:r>
    </w:p>
    <w:p w:rsidR="00867FA3" w:rsidRPr="00BB2C2F" w:rsidRDefault="00867FA3" w:rsidP="00BD68BC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BB2C2F">
        <w:rPr>
          <w:rFonts w:ascii="Calibri" w:hAnsi="Calibri" w:cs="Calibri"/>
          <w:sz w:val="22"/>
          <w:szCs w:val="22"/>
          <w:lang w:val="hr-HR"/>
        </w:rPr>
        <w:t>Nije bilo promjena u vrijednosti i obujmu imovine i obveza</w:t>
      </w:r>
    </w:p>
    <w:p w:rsidR="00C8469F" w:rsidRPr="00BB2C2F" w:rsidRDefault="00C8469F" w:rsidP="00BD68BC">
      <w:pPr>
        <w:tabs>
          <w:tab w:val="left" w:pos="2985"/>
        </w:tabs>
        <w:jc w:val="both"/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9F4314" w:rsidRPr="00BB2C2F" w:rsidRDefault="009F4314" w:rsidP="00BD68BC">
      <w:pPr>
        <w:jc w:val="both"/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A06545" w:rsidRPr="00BB2C2F" w:rsidRDefault="00DB691B" w:rsidP="00BD68BC">
      <w:pPr>
        <w:jc w:val="both"/>
        <w:rPr>
          <w:rFonts w:ascii="Calibri" w:hAnsi="Calibri" w:cs="Calibri"/>
          <w:b/>
          <w:i/>
          <w:sz w:val="26"/>
          <w:szCs w:val="26"/>
          <w:u w:val="single"/>
          <w:lang w:val="hr-HR"/>
        </w:rPr>
      </w:pPr>
      <w:r w:rsidRPr="00BB2C2F">
        <w:rPr>
          <w:rFonts w:ascii="Calibri" w:hAnsi="Calibri" w:cs="Calibri"/>
          <w:b/>
          <w:i/>
          <w:sz w:val="26"/>
          <w:szCs w:val="26"/>
          <w:u w:val="single"/>
          <w:lang w:val="hr-HR"/>
        </w:rPr>
        <w:t xml:space="preserve">OBRAZAC </w:t>
      </w:r>
      <w:r w:rsidR="00A06545" w:rsidRPr="00BB2C2F">
        <w:rPr>
          <w:rFonts w:ascii="Calibri" w:hAnsi="Calibri" w:cs="Calibri"/>
          <w:b/>
          <w:i/>
          <w:sz w:val="26"/>
          <w:szCs w:val="26"/>
          <w:u w:val="single"/>
          <w:lang w:val="hr-HR"/>
        </w:rPr>
        <w:t>OBVEZE</w:t>
      </w:r>
    </w:p>
    <w:p w:rsidR="00B349B8" w:rsidRPr="00BB2C2F" w:rsidRDefault="00B349B8" w:rsidP="00BD68BC">
      <w:pPr>
        <w:jc w:val="both"/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B349B8" w:rsidRPr="00BB2C2F" w:rsidRDefault="00E56732" w:rsidP="00BD68BC">
      <w:p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V</w:t>
      </w:r>
      <w:r w:rsidR="00B349B8" w:rsidRPr="00BB2C2F">
        <w:rPr>
          <w:rFonts w:ascii="Calibri" w:hAnsi="Calibri" w:cs="Calibri"/>
          <w:b/>
          <w:sz w:val="22"/>
          <w:lang w:val="hr-HR"/>
        </w:rPr>
        <w:t>001</w:t>
      </w:r>
      <w:r w:rsidR="00B349B8" w:rsidRPr="00BB2C2F">
        <w:rPr>
          <w:rFonts w:ascii="Calibri" w:hAnsi="Calibri" w:cs="Calibri"/>
          <w:sz w:val="22"/>
          <w:lang w:val="hr-HR"/>
        </w:rPr>
        <w:t xml:space="preserve"> – stanje obveza na početku izvještajnog razdoblja</w:t>
      </w:r>
    </w:p>
    <w:p w:rsidR="00B349B8" w:rsidRPr="00BB2C2F" w:rsidRDefault="00B349B8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DB691B" w:rsidRPr="00BB2C2F" w:rsidRDefault="00E56732" w:rsidP="00E56732">
      <w:p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V006</w:t>
      </w:r>
      <w:r w:rsidR="00A06545" w:rsidRPr="00BB2C2F">
        <w:rPr>
          <w:rFonts w:ascii="Calibri" w:hAnsi="Calibri" w:cs="Calibri"/>
          <w:sz w:val="22"/>
          <w:lang w:val="hr-HR"/>
        </w:rPr>
        <w:t xml:space="preserve"> –</w:t>
      </w:r>
      <w:r w:rsidR="00DB691B" w:rsidRPr="00BB2C2F">
        <w:rPr>
          <w:rFonts w:ascii="Calibri" w:hAnsi="Calibri" w:cs="Calibri"/>
          <w:sz w:val="22"/>
          <w:lang w:val="hr-HR"/>
        </w:rPr>
        <w:t xml:space="preserve"> stanje obveza </w:t>
      </w:r>
      <w:r w:rsidR="00B349B8" w:rsidRPr="00BB2C2F">
        <w:rPr>
          <w:rFonts w:ascii="Calibri" w:hAnsi="Calibri" w:cs="Calibri"/>
          <w:sz w:val="22"/>
          <w:lang w:val="hr-HR"/>
        </w:rPr>
        <w:t xml:space="preserve">na kraju izvještajnog razdoblja </w:t>
      </w:r>
      <w:r w:rsidRPr="00BB2C2F">
        <w:rPr>
          <w:rFonts w:ascii="Calibri" w:hAnsi="Calibri" w:cs="Calibri"/>
          <w:sz w:val="22"/>
          <w:lang w:val="hr-HR"/>
        </w:rPr>
        <w:t xml:space="preserve">odnosi se na obveze prema </w:t>
      </w:r>
      <w:r w:rsidR="004741CB" w:rsidRPr="00BB2C2F">
        <w:rPr>
          <w:rFonts w:ascii="Calibri" w:hAnsi="Calibri" w:cs="Calibri"/>
          <w:sz w:val="22"/>
          <w:lang w:val="hr-HR"/>
        </w:rPr>
        <w:t>dobavljačima</w:t>
      </w:r>
      <w:r w:rsidR="00B349B8" w:rsidRPr="00BB2C2F">
        <w:rPr>
          <w:rFonts w:ascii="Calibri" w:hAnsi="Calibri" w:cs="Calibri"/>
          <w:sz w:val="22"/>
          <w:lang w:val="hr-HR"/>
        </w:rPr>
        <w:t xml:space="preserve">, </w:t>
      </w:r>
      <w:r w:rsidR="00DB691B" w:rsidRPr="00BB2C2F">
        <w:rPr>
          <w:rFonts w:ascii="Calibri" w:hAnsi="Calibri" w:cs="Calibri"/>
          <w:sz w:val="22"/>
          <w:lang w:val="hr-HR"/>
        </w:rPr>
        <w:t>obveze za zaposlene i bolovanja duža</w:t>
      </w:r>
      <w:r w:rsidR="004741CB" w:rsidRPr="00BB2C2F">
        <w:rPr>
          <w:rFonts w:ascii="Calibri" w:hAnsi="Calibri" w:cs="Calibri"/>
          <w:sz w:val="22"/>
          <w:lang w:val="hr-HR"/>
        </w:rPr>
        <w:t xml:space="preserve"> </w:t>
      </w:r>
      <w:r w:rsidR="00DB691B" w:rsidRPr="00BB2C2F">
        <w:rPr>
          <w:rFonts w:ascii="Calibri" w:hAnsi="Calibri" w:cs="Calibri"/>
          <w:sz w:val="22"/>
          <w:lang w:val="hr-HR"/>
        </w:rPr>
        <w:t>od 42 dana</w:t>
      </w:r>
    </w:p>
    <w:p w:rsidR="00E56732" w:rsidRPr="00BB2C2F" w:rsidRDefault="00CA7B16" w:rsidP="00CA7B16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s</w:t>
      </w:r>
      <w:r w:rsidR="00E56732" w:rsidRPr="00BB2C2F">
        <w:rPr>
          <w:rFonts w:ascii="Calibri" w:hAnsi="Calibri" w:cs="Calibri"/>
          <w:sz w:val="22"/>
          <w:lang w:val="hr-HR"/>
        </w:rPr>
        <w:t>tanje obveza manje je u odnosu na prethodnu godinu zbog podmirenja obveza iz prethodnih godina za nabavu nefinancijske imovine, nakon završenih sudskih sporova</w:t>
      </w:r>
      <w:r w:rsidR="00290AB6">
        <w:rPr>
          <w:rFonts w:ascii="Calibri" w:hAnsi="Calibri" w:cs="Calibri"/>
          <w:sz w:val="22"/>
          <w:lang w:val="hr-HR"/>
        </w:rPr>
        <w:t xml:space="preserve"> </w:t>
      </w:r>
      <w:bookmarkStart w:id="0" w:name="_GoBack"/>
      <w:bookmarkEnd w:id="0"/>
      <w:r w:rsidRPr="00BB2C2F">
        <w:rPr>
          <w:rFonts w:ascii="Calibri" w:hAnsi="Calibri" w:cs="Calibri"/>
          <w:sz w:val="22"/>
          <w:lang w:val="hr-HR"/>
        </w:rPr>
        <w:t>i više doznačenog za refundaciju bolovanja HZZO po obavijesti MZO-a</w:t>
      </w:r>
    </w:p>
    <w:p w:rsidR="007B45F0" w:rsidRPr="00BB2C2F" w:rsidRDefault="007B45F0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485837" w:rsidRPr="00BB2C2F" w:rsidRDefault="00E56732" w:rsidP="00BD68BC">
      <w:pPr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b/>
          <w:sz w:val="22"/>
          <w:lang w:val="hr-HR"/>
        </w:rPr>
        <w:t>V009</w:t>
      </w:r>
      <w:r w:rsidR="00DB691B" w:rsidRPr="00BB2C2F">
        <w:rPr>
          <w:rFonts w:ascii="Calibri" w:hAnsi="Calibri" w:cs="Calibri"/>
          <w:sz w:val="22"/>
          <w:lang w:val="hr-HR"/>
        </w:rPr>
        <w:t xml:space="preserve"> </w:t>
      </w:r>
      <w:r w:rsidRPr="00BB2C2F">
        <w:rPr>
          <w:rFonts w:ascii="Calibri" w:hAnsi="Calibri" w:cs="Calibri"/>
          <w:sz w:val="22"/>
          <w:lang w:val="hr-HR"/>
        </w:rPr>
        <w:t>–</w:t>
      </w:r>
      <w:r w:rsidR="00DB691B" w:rsidRPr="00BB2C2F">
        <w:rPr>
          <w:rFonts w:ascii="Calibri" w:hAnsi="Calibri" w:cs="Calibri"/>
          <w:sz w:val="22"/>
          <w:lang w:val="hr-HR"/>
        </w:rPr>
        <w:t xml:space="preserve"> </w:t>
      </w:r>
      <w:r w:rsidRPr="00BB2C2F">
        <w:rPr>
          <w:rFonts w:ascii="Calibri" w:hAnsi="Calibri" w:cs="Calibri"/>
          <w:sz w:val="22"/>
          <w:lang w:val="hr-HR"/>
        </w:rPr>
        <w:t xml:space="preserve">stanje </w:t>
      </w:r>
      <w:r w:rsidR="00A06545" w:rsidRPr="00BB2C2F">
        <w:rPr>
          <w:rFonts w:ascii="Calibri" w:hAnsi="Calibri" w:cs="Calibri"/>
          <w:sz w:val="22"/>
          <w:lang w:val="hr-HR"/>
        </w:rPr>
        <w:t>nedospjele obveze odnose</w:t>
      </w:r>
      <w:r w:rsidR="00485837" w:rsidRPr="00BB2C2F">
        <w:rPr>
          <w:rFonts w:ascii="Calibri" w:hAnsi="Calibri" w:cs="Calibri"/>
          <w:sz w:val="22"/>
          <w:lang w:val="hr-HR"/>
        </w:rPr>
        <w:t xml:space="preserve"> se</w:t>
      </w:r>
      <w:r w:rsidR="005107E7" w:rsidRPr="00BB2C2F">
        <w:rPr>
          <w:rFonts w:ascii="Calibri" w:hAnsi="Calibri" w:cs="Calibri"/>
          <w:sz w:val="22"/>
          <w:lang w:val="hr-HR"/>
        </w:rPr>
        <w:t xml:space="preserve"> na</w:t>
      </w:r>
      <w:r w:rsidR="00485837" w:rsidRPr="00BB2C2F">
        <w:rPr>
          <w:rFonts w:ascii="Calibri" w:hAnsi="Calibri" w:cs="Calibri"/>
          <w:sz w:val="22"/>
          <w:lang w:val="hr-HR"/>
        </w:rPr>
        <w:t>:</w:t>
      </w:r>
    </w:p>
    <w:p w:rsidR="00485837" w:rsidRPr="00BB2C2F" w:rsidRDefault="00485837" w:rsidP="00BD68BC">
      <w:pPr>
        <w:pStyle w:val="ListParagraph"/>
        <w:numPr>
          <w:ilvl w:val="2"/>
          <w:numId w:val="6"/>
        </w:numPr>
        <w:ind w:left="1418" w:hanging="284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plaće </w:t>
      </w:r>
      <w:r w:rsidR="00ED305B" w:rsidRPr="00BB2C2F">
        <w:rPr>
          <w:rFonts w:ascii="Calibri" w:hAnsi="Calibri" w:cs="Calibri"/>
          <w:sz w:val="22"/>
          <w:lang w:val="hr-HR"/>
        </w:rPr>
        <w:t>i naknade zaposlenika za 12/2022</w:t>
      </w:r>
      <w:r w:rsidR="005107E7" w:rsidRPr="00BB2C2F">
        <w:rPr>
          <w:rFonts w:ascii="Calibri" w:hAnsi="Calibri" w:cs="Calibri"/>
          <w:sz w:val="22"/>
          <w:lang w:val="hr-HR"/>
        </w:rPr>
        <w:t>;</w:t>
      </w:r>
    </w:p>
    <w:p w:rsidR="00485837" w:rsidRPr="00BB2C2F" w:rsidRDefault="00A06545" w:rsidP="00BD68BC">
      <w:pPr>
        <w:pStyle w:val="ListParagraph"/>
        <w:numPr>
          <w:ilvl w:val="2"/>
          <w:numId w:val="6"/>
        </w:numPr>
        <w:ind w:left="1418" w:hanging="284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račune koji nisu u valuti</w:t>
      </w:r>
      <w:r w:rsidR="005107E7" w:rsidRPr="00BB2C2F">
        <w:rPr>
          <w:rFonts w:ascii="Calibri" w:hAnsi="Calibri" w:cs="Calibri"/>
          <w:sz w:val="22"/>
          <w:lang w:val="hr-HR"/>
        </w:rPr>
        <w:t>;</w:t>
      </w:r>
      <w:r w:rsidR="00485837" w:rsidRPr="00BB2C2F">
        <w:rPr>
          <w:rFonts w:ascii="Calibri" w:hAnsi="Calibri" w:cs="Calibri"/>
          <w:sz w:val="22"/>
          <w:lang w:val="hr-HR"/>
        </w:rPr>
        <w:t xml:space="preserve"> </w:t>
      </w:r>
    </w:p>
    <w:p w:rsidR="005107E7" w:rsidRPr="00BB2C2F" w:rsidRDefault="00DB691B" w:rsidP="00BD68BC">
      <w:pPr>
        <w:pStyle w:val="ListParagraph"/>
        <w:numPr>
          <w:ilvl w:val="2"/>
          <w:numId w:val="6"/>
        </w:numPr>
        <w:ind w:left="1418" w:hanging="284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međusobne obveze proračunskih korisnika</w:t>
      </w:r>
      <w:r w:rsidR="00FE3993" w:rsidRPr="00BB2C2F">
        <w:rPr>
          <w:rFonts w:ascii="Calibri" w:hAnsi="Calibri" w:cs="Calibri"/>
          <w:sz w:val="22"/>
          <w:lang w:val="hr-HR"/>
        </w:rPr>
        <w:t xml:space="preserve"> –bolovanja na teret HZZO-a</w:t>
      </w:r>
    </w:p>
    <w:p w:rsidR="00485837" w:rsidRPr="00BB2C2F" w:rsidRDefault="004741CB" w:rsidP="00BD68BC">
      <w:pPr>
        <w:pStyle w:val="ListParagraph"/>
        <w:numPr>
          <w:ilvl w:val="2"/>
          <w:numId w:val="6"/>
        </w:numPr>
        <w:ind w:left="1418" w:hanging="284"/>
        <w:jc w:val="both"/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dio neotplaćenog </w:t>
      </w:r>
      <w:r w:rsidR="005107E7" w:rsidRPr="00BB2C2F">
        <w:rPr>
          <w:rFonts w:ascii="Calibri" w:hAnsi="Calibri" w:cs="Calibri"/>
          <w:sz w:val="22"/>
          <w:lang w:val="hr-HR"/>
        </w:rPr>
        <w:t>k</w:t>
      </w:r>
      <w:r w:rsidR="00485837" w:rsidRPr="00BB2C2F">
        <w:rPr>
          <w:rFonts w:ascii="Calibri" w:hAnsi="Calibri" w:cs="Calibri"/>
          <w:sz w:val="22"/>
          <w:lang w:val="hr-HR"/>
        </w:rPr>
        <w:t>redit</w:t>
      </w:r>
      <w:r w:rsidRPr="00BB2C2F">
        <w:rPr>
          <w:rFonts w:ascii="Calibri" w:hAnsi="Calibri" w:cs="Calibri"/>
          <w:sz w:val="22"/>
          <w:lang w:val="hr-HR"/>
        </w:rPr>
        <w:t>a</w:t>
      </w:r>
      <w:r w:rsidR="00485837" w:rsidRPr="00BB2C2F">
        <w:rPr>
          <w:rFonts w:ascii="Calibri" w:hAnsi="Calibri" w:cs="Calibri"/>
          <w:sz w:val="22"/>
          <w:lang w:val="hr-HR"/>
        </w:rPr>
        <w:t xml:space="preserve"> podign</w:t>
      </w:r>
      <w:r w:rsidR="00D71837" w:rsidRPr="00BB2C2F">
        <w:rPr>
          <w:rFonts w:ascii="Calibri" w:hAnsi="Calibri" w:cs="Calibri"/>
          <w:sz w:val="22"/>
          <w:lang w:val="hr-HR"/>
        </w:rPr>
        <w:t>utog</w:t>
      </w:r>
      <w:r w:rsidR="00D75D9F" w:rsidRPr="00BB2C2F">
        <w:rPr>
          <w:rFonts w:ascii="Calibri" w:hAnsi="Calibri" w:cs="Calibri"/>
          <w:sz w:val="22"/>
          <w:lang w:val="hr-HR"/>
        </w:rPr>
        <w:t xml:space="preserve"> za energetsku obnovu</w:t>
      </w:r>
    </w:p>
    <w:p w:rsidR="00E56732" w:rsidRPr="00BB2C2F" w:rsidRDefault="00E56732" w:rsidP="00E56732">
      <w:pPr>
        <w:pStyle w:val="ListParagraph"/>
        <w:ind w:left="1440"/>
        <w:jc w:val="both"/>
        <w:rPr>
          <w:rFonts w:ascii="Calibri" w:hAnsi="Calibri" w:cs="Calibri"/>
          <w:sz w:val="22"/>
          <w:lang w:val="hr-HR"/>
        </w:rPr>
      </w:pPr>
    </w:p>
    <w:p w:rsidR="00DB691B" w:rsidRPr="00BB2C2F" w:rsidRDefault="00DB691B" w:rsidP="00BD68BC">
      <w:pPr>
        <w:jc w:val="both"/>
        <w:rPr>
          <w:rFonts w:ascii="Calibri" w:hAnsi="Calibri" w:cs="Calibri"/>
          <w:sz w:val="22"/>
          <w:lang w:val="hr-HR"/>
        </w:rPr>
      </w:pPr>
    </w:p>
    <w:p w:rsidR="00D71930" w:rsidRPr="00BB2C2F" w:rsidRDefault="00D71930" w:rsidP="00A06545">
      <w:pPr>
        <w:rPr>
          <w:rFonts w:ascii="Calibri" w:hAnsi="Calibri" w:cs="Calibri"/>
          <w:sz w:val="22"/>
          <w:lang w:val="hr-HR"/>
        </w:rPr>
      </w:pPr>
    </w:p>
    <w:p w:rsidR="00D71930" w:rsidRPr="00BB2C2F" w:rsidRDefault="00D71930" w:rsidP="00A06545">
      <w:pPr>
        <w:rPr>
          <w:rFonts w:ascii="Calibri" w:hAnsi="Calibri" w:cs="Calibri"/>
          <w:sz w:val="22"/>
          <w:lang w:val="hr-HR"/>
        </w:rPr>
      </w:pPr>
    </w:p>
    <w:p w:rsidR="00A1356C" w:rsidRPr="00BB2C2F" w:rsidRDefault="00A1356C" w:rsidP="00A06545">
      <w:pPr>
        <w:rPr>
          <w:rFonts w:ascii="Calibri" w:hAnsi="Calibri" w:cs="Calibri"/>
          <w:sz w:val="22"/>
          <w:lang w:val="hr-HR"/>
        </w:rPr>
      </w:pPr>
    </w:p>
    <w:p w:rsidR="00DB691B" w:rsidRPr="00BB2C2F" w:rsidRDefault="00DB691B" w:rsidP="00A06545">
      <w:pPr>
        <w:rPr>
          <w:rFonts w:ascii="Calibri" w:hAnsi="Calibri" w:cs="Calibri"/>
          <w:sz w:val="22"/>
          <w:lang w:val="hr-HR"/>
        </w:rPr>
      </w:pPr>
    </w:p>
    <w:p w:rsidR="00DB691B" w:rsidRPr="00BB2C2F" w:rsidRDefault="00E56732" w:rsidP="00A06545">
      <w:p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Kutina, 31</w:t>
      </w:r>
      <w:r w:rsidR="00AC2EC6" w:rsidRPr="00BB2C2F">
        <w:rPr>
          <w:rFonts w:ascii="Calibri" w:hAnsi="Calibri" w:cs="Calibri"/>
          <w:sz w:val="22"/>
          <w:lang w:val="hr-HR"/>
        </w:rPr>
        <w:t>.01.2023</w:t>
      </w:r>
      <w:r w:rsidR="00DB691B" w:rsidRPr="00BB2C2F">
        <w:rPr>
          <w:rFonts w:ascii="Calibri" w:hAnsi="Calibri" w:cs="Calibri"/>
          <w:sz w:val="22"/>
          <w:lang w:val="hr-HR"/>
        </w:rPr>
        <w:t>.</w:t>
      </w:r>
    </w:p>
    <w:p w:rsidR="00D71930" w:rsidRPr="00BB2C2F" w:rsidRDefault="00D71930" w:rsidP="00A06545">
      <w:pPr>
        <w:rPr>
          <w:rFonts w:ascii="Calibri" w:hAnsi="Calibri" w:cs="Calibri"/>
          <w:sz w:val="22"/>
          <w:lang w:val="hr-HR"/>
        </w:rPr>
      </w:pPr>
    </w:p>
    <w:p w:rsidR="00867FA3" w:rsidRPr="00BB2C2F" w:rsidRDefault="00867FA3" w:rsidP="00A06545">
      <w:pPr>
        <w:rPr>
          <w:rFonts w:ascii="Calibri" w:hAnsi="Calibri" w:cs="Calibri"/>
          <w:sz w:val="22"/>
          <w:lang w:val="hr-HR"/>
        </w:rPr>
      </w:pPr>
    </w:p>
    <w:p w:rsidR="00DB691B" w:rsidRPr="00BB2C2F" w:rsidRDefault="00E56732" w:rsidP="00A06545">
      <w:p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B</w:t>
      </w:r>
      <w:r w:rsidR="00734298" w:rsidRPr="00BB2C2F">
        <w:rPr>
          <w:rFonts w:ascii="Calibri" w:hAnsi="Calibri" w:cs="Calibri"/>
          <w:sz w:val="22"/>
          <w:lang w:val="hr-HR"/>
        </w:rPr>
        <w:t>ilješke sastavila</w:t>
      </w:r>
      <w:r w:rsidRPr="00BB2C2F">
        <w:rPr>
          <w:rFonts w:ascii="Calibri" w:hAnsi="Calibri" w:cs="Calibri"/>
          <w:sz w:val="22"/>
          <w:lang w:val="hr-HR"/>
        </w:rPr>
        <w:t>:</w:t>
      </w:r>
    </w:p>
    <w:p w:rsidR="00DB691B" w:rsidRPr="00BB2C2F" w:rsidRDefault="00DB691B" w:rsidP="00A06545">
      <w:p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Ivanka Ljubanović Krznarić</w:t>
      </w:r>
    </w:p>
    <w:p w:rsidR="00E56732" w:rsidRPr="00BB2C2F" w:rsidRDefault="00E56732" w:rsidP="00A06545">
      <w:p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Voditeljica računovodst</w:t>
      </w:r>
      <w:r w:rsidR="00734298" w:rsidRPr="00BB2C2F">
        <w:rPr>
          <w:rFonts w:ascii="Calibri" w:hAnsi="Calibri" w:cs="Calibri"/>
          <w:sz w:val="22"/>
          <w:lang w:val="hr-HR"/>
        </w:rPr>
        <w:t>v</w:t>
      </w:r>
      <w:r w:rsidRPr="00BB2C2F">
        <w:rPr>
          <w:rFonts w:ascii="Calibri" w:hAnsi="Calibri" w:cs="Calibri"/>
          <w:sz w:val="22"/>
          <w:lang w:val="hr-HR"/>
        </w:rPr>
        <w:t>a</w:t>
      </w:r>
    </w:p>
    <w:p w:rsidR="00E56732" w:rsidRPr="00BB2C2F" w:rsidRDefault="00E56732" w:rsidP="00A06545">
      <w:p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Kontakt:</w:t>
      </w:r>
    </w:p>
    <w:p w:rsidR="00DB691B" w:rsidRPr="00BB2C2F" w:rsidRDefault="00DB691B" w:rsidP="00A06545">
      <w:p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>Telefon 044 660 102</w:t>
      </w:r>
    </w:p>
    <w:p w:rsidR="005F0266" w:rsidRPr="00BB2C2F" w:rsidRDefault="005F0266" w:rsidP="007B2EAE">
      <w:pPr>
        <w:rPr>
          <w:rFonts w:ascii="Calibri" w:hAnsi="Calibri" w:cs="Calibri"/>
          <w:sz w:val="22"/>
          <w:lang w:val="hr-HR"/>
        </w:rPr>
      </w:pPr>
    </w:p>
    <w:p w:rsidR="00F82B9D" w:rsidRPr="00BB2C2F" w:rsidRDefault="00F82B9D" w:rsidP="007B2EAE">
      <w:pPr>
        <w:rPr>
          <w:rFonts w:ascii="Calibri" w:hAnsi="Calibri" w:cs="Calibri"/>
          <w:sz w:val="22"/>
          <w:lang w:val="hr-HR"/>
        </w:rPr>
      </w:pPr>
    </w:p>
    <w:p w:rsidR="00F82B9D" w:rsidRPr="00BB2C2F" w:rsidRDefault="00F82B9D" w:rsidP="007B2EAE">
      <w:p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  <w:t>Ravnateljica</w:t>
      </w:r>
    </w:p>
    <w:p w:rsidR="00F82B9D" w:rsidRPr="00BB2C2F" w:rsidRDefault="00F82B9D" w:rsidP="007B2EAE">
      <w:pPr>
        <w:rPr>
          <w:rFonts w:ascii="Calibri" w:hAnsi="Calibri" w:cs="Calibri"/>
          <w:sz w:val="22"/>
          <w:lang w:val="hr-HR"/>
        </w:rPr>
      </w:pPr>
    </w:p>
    <w:p w:rsidR="00F82B9D" w:rsidRPr="00BB2C2F" w:rsidRDefault="00F82B9D" w:rsidP="007B2EAE">
      <w:pPr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</w:r>
      <w:r w:rsidRPr="00BB2C2F">
        <w:rPr>
          <w:rFonts w:ascii="Calibri" w:hAnsi="Calibri" w:cs="Calibri"/>
          <w:sz w:val="22"/>
          <w:lang w:val="hr-HR"/>
        </w:rPr>
        <w:tab/>
        <w:t>______________________</w:t>
      </w:r>
    </w:p>
    <w:p w:rsidR="00F82B9D" w:rsidRPr="00BB2C2F" w:rsidRDefault="00F82B9D" w:rsidP="00F82B9D">
      <w:pPr>
        <w:tabs>
          <w:tab w:val="left" w:pos="7245"/>
        </w:tabs>
        <w:rPr>
          <w:rFonts w:ascii="Calibri" w:hAnsi="Calibri" w:cs="Calibri"/>
          <w:sz w:val="22"/>
          <w:lang w:val="hr-HR"/>
        </w:rPr>
      </w:pPr>
      <w:r w:rsidRPr="00BB2C2F">
        <w:rPr>
          <w:rFonts w:ascii="Calibri" w:hAnsi="Calibri" w:cs="Calibri"/>
          <w:sz w:val="22"/>
          <w:lang w:val="hr-HR"/>
        </w:rPr>
        <w:t xml:space="preserve">                                                            </w:t>
      </w:r>
      <w:r w:rsidR="00485837" w:rsidRPr="00BB2C2F">
        <w:rPr>
          <w:rFonts w:ascii="Calibri" w:hAnsi="Calibri" w:cs="Calibri"/>
          <w:sz w:val="22"/>
          <w:lang w:val="hr-HR"/>
        </w:rPr>
        <w:t xml:space="preserve"> </w:t>
      </w:r>
      <w:r w:rsidRPr="00BB2C2F">
        <w:rPr>
          <w:rFonts w:ascii="Calibri" w:hAnsi="Calibri" w:cs="Calibri"/>
          <w:sz w:val="22"/>
          <w:lang w:val="hr-HR"/>
        </w:rPr>
        <w:t xml:space="preserve">                             </w:t>
      </w:r>
      <w:r w:rsidR="00D71837" w:rsidRPr="00BB2C2F">
        <w:rPr>
          <w:rFonts w:ascii="Calibri" w:hAnsi="Calibri" w:cs="Calibri"/>
          <w:sz w:val="22"/>
          <w:lang w:val="hr-HR"/>
        </w:rPr>
        <w:t xml:space="preserve">                  </w:t>
      </w:r>
      <w:r w:rsidRPr="00BB2C2F">
        <w:rPr>
          <w:rFonts w:ascii="Calibri" w:hAnsi="Calibri" w:cs="Calibri"/>
          <w:sz w:val="22"/>
          <w:lang w:val="hr-HR"/>
        </w:rPr>
        <w:t xml:space="preserve">      Vedrana Banda</w:t>
      </w:r>
      <w:r w:rsidR="00485837" w:rsidRPr="00BB2C2F">
        <w:rPr>
          <w:rFonts w:ascii="Calibri" w:hAnsi="Calibri" w:cs="Calibri"/>
          <w:sz w:val="22"/>
          <w:lang w:val="hr-HR"/>
        </w:rPr>
        <w:t>, mag.paed.</w:t>
      </w:r>
    </w:p>
    <w:p w:rsidR="009C4689" w:rsidRPr="00BB2C2F" w:rsidRDefault="009C4689" w:rsidP="00F22DB1">
      <w:pPr>
        <w:rPr>
          <w:rFonts w:ascii="Calibri" w:hAnsi="Calibri" w:cs="Calibri"/>
          <w:sz w:val="22"/>
          <w:lang w:val="hr-HR"/>
        </w:rPr>
      </w:pPr>
    </w:p>
    <w:p w:rsidR="002907FE" w:rsidRPr="00BB2C2F" w:rsidRDefault="002907FE" w:rsidP="00F22DB1">
      <w:pPr>
        <w:rPr>
          <w:rFonts w:ascii="Calibri" w:hAnsi="Calibri" w:cs="Calibri"/>
          <w:sz w:val="22"/>
          <w:lang w:val="hr-HR"/>
        </w:rPr>
      </w:pPr>
    </w:p>
    <w:p w:rsidR="002907FE" w:rsidRPr="00BB2C2F" w:rsidRDefault="002907FE" w:rsidP="00F22DB1">
      <w:pPr>
        <w:rPr>
          <w:rFonts w:ascii="Arial" w:hAnsi="Arial" w:cs="Arial"/>
          <w:sz w:val="22"/>
          <w:lang w:val="hr-HR"/>
        </w:rPr>
      </w:pPr>
    </w:p>
    <w:p w:rsidR="002907FE" w:rsidRPr="00BB2C2F" w:rsidRDefault="002907FE" w:rsidP="00F22DB1">
      <w:pPr>
        <w:rPr>
          <w:rFonts w:ascii="Arial" w:hAnsi="Arial" w:cs="Arial"/>
          <w:sz w:val="22"/>
          <w:lang w:val="hr-HR"/>
        </w:rPr>
      </w:pPr>
    </w:p>
    <w:sectPr w:rsidR="002907FE" w:rsidRPr="00BB2C2F" w:rsidSect="000141B9">
      <w:footerReference w:type="even" r:id="rId9"/>
      <w:footerReference w:type="default" r:id="rId10"/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85" w:rsidRDefault="003E2485">
      <w:r>
        <w:separator/>
      </w:r>
    </w:p>
  </w:endnote>
  <w:endnote w:type="continuationSeparator" w:id="0">
    <w:p w:rsidR="003E2485" w:rsidRDefault="003E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D2" w:rsidRDefault="00917BD2" w:rsidP="00674C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7BD2" w:rsidRDefault="00917BD2" w:rsidP="008C54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D2" w:rsidRDefault="00917BD2" w:rsidP="00674C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AB6">
      <w:rPr>
        <w:rStyle w:val="PageNumber"/>
        <w:noProof/>
      </w:rPr>
      <w:t>4</w:t>
    </w:r>
    <w:r>
      <w:rPr>
        <w:rStyle w:val="PageNumber"/>
      </w:rPr>
      <w:fldChar w:fldCharType="end"/>
    </w:r>
  </w:p>
  <w:p w:rsidR="00917BD2" w:rsidRDefault="00917BD2" w:rsidP="008C543A">
    <w:pPr>
      <w:pStyle w:val="Footer"/>
      <w:ind w:right="360"/>
      <w:rPr>
        <w:rFonts w:ascii="Arial" w:hAnsi="Arial" w:cs="Arial"/>
        <w:sz w:val="18"/>
        <w:szCs w:val="20"/>
        <w:lang w:val="hr-HR"/>
      </w:rPr>
    </w:pPr>
    <w:r>
      <w:rPr>
        <w:rFonts w:ascii="Arial" w:hAnsi="Arial" w:cs="Arial"/>
        <w:sz w:val="18"/>
        <w:szCs w:val="20"/>
        <w:lang w:val="hr-HR"/>
      </w:rPr>
      <w:t>__________________________________________________________________________________</w:t>
    </w:r>
  </w:p>
  <w:p w:rsidR="00917BD2" w:rsidRDefault="00917BD2" w:rsidP="00F22DB1">
    <w:pPr>
      <w:pStyle w:val="Footer"/>
      <w:rPr>
        <w:rFonts w:ascii="Arial" w:hAnsi="Arial" w:cs="Arial"/>
        <w:sz w:val="18"/>
        <w:szCs w:val="20"/>
        <w:lang w:val="hr-HR"/>
      </w:rPr>
    </w:pPr>
    <w:r>
      <w:rPr>
        <w:rFonts w:ascii="Arial" w:hAnsi="Arial" w:cs="Arial"/>
        <w:sz w:val="18"/>
        <w:szCs w:val="20"/>
        <w:lang w:val="hr-HR"/>
      </w:rPr>
      <w:t>Osnovn</w:t>
    </w:r>
    <w:r w:rsidR="003E3168">
      <w:rPr>
        <w:rFonts w:ascii="Arial" w:hAnsi="Arial" w:cs="Arial"/>
        <w:sz w:val="18"/>
        <w:szCs w:val="20"/>
        <w:lang w:val="hr-HR"/>
      </w:rPr>
      <w:t>a škola Mate Lovraka, Crkvena 57</w:t>
    </w:r>
    <w:r>
      <w:rPr>
        <w:rFonts w:ascii="Arial" w:hAnsi="Arial" w:cs="Arial"/>
        <w:sz w:val="18"/>
        <w:szCs w:val="20"/>
        <w:lang w:val="hr-HR"/>
      </w:rPr>
      <w:t xml:space="preserve">, 44320 Kutina </w:t>
    </w:r>
    <w:r>
      <w:rPr>
        <w:rFonts w:ascii="Arial" w:hAnsi="Arial" w:cs="Arial"/>
        <w:sz w:val="18"/>
        <w:szCs w:val="20"/>
        <w:lang w:val="hr-HR"/>
      </w:rPr>
      <w:sym w:font="Wingdings" w:char="F0A7"/>
    </w:r>
    <w:r w:rsidRPr="00D94F33">
      <w:rPr>
        <w:rFonts w:ascii="Arial" w:hAnsi="Arial" w:cs="Arial"/>
        <w:sz w:val="18"/>
        <w:szCs w:val="20"/>
        <w:lang w:val="hr-HR"/>
      </w:rPr>
      <w:t xml:space="preserve"> tel./fax.: +385 44 </w:t>
    </w:r>
    <w:r>
      <w:rPr>
        <w:rFonts w:ascii="Arial" w:hAnsi="Arial" w:cs="Arial"/>
        <w:sz w:val="18"/>
        <w:szCs w:val="20"/>
        <w:lang w:val="hr-HR"/>
      </w:rPr>
      <w:t xml:space="preserve">683 277 </w:t>
    </w:r>
    <w:r>
      <w:rPr>
        <w:rFonts w:ascii="Tw Cen MT Condensed Extra Bold" w:hAnsi="Tw Cen MT Condensed Extra Bold" w:cs="Arial"/>
        <w:sz w:val="18"/>
        <w:szCs w:val="20"/>
        <w:lang w:val="hr-HR"/>
      </w:rPr>
      <w:t xml:space="preserve">/ </w:t>
    </w:r>
    <w:r w:rsidR="003B27C7">
      <w:rPr>
        <w:rFonts w:ascii="Arial" w:hAnsi="Arial" w:cs="Arial"/>
        <w:sz w:val="18"/>
        <w:szCs w:val="20"/>
        <w:lang w:val="hr-HR"/>
      </w:rPr>
      <w:t>660 103</w:t>
    </w:r>
  </w:p>
  <w:p w:rsidR="00917BD2" w:rsidRPr="00F22DB1" w:rsidRDefault="00917BD2">
    <w:pPr>
      <w:pStyle w:val="Footer"/>
      <w:rPr>
        <w:rFonts w:ascii="Arial" w:hAnsi="Arial" w:cs="Arial"/>
        <w:sz w:val="18"/>
        <w:szCs w:val="20"/>
        <w:lang w:val="hr-HR"/>
      </w:rPr>
    </w:pPr>
    <w:r>
      <w:rPr>
        <w:rFonts w:ascii="Arial" w:hAnsi="Arial" w:cs="Arial"/>
        <w:sz w:val="18"/>
        <w:szCs w:val="20"/>
        <w:lang w:val="hr-HR"/>
      </w:rPr>
      <w:t xml:space="preserve"> </w:t>
    </w:r>
    <w:r>
      <w:rPr>
        <w:rFonts w:ascii="Arial" w:hAnsi="Arial" w:cs="Arial"/>
        <w:sz w:val="18"/>
        <w:szCs w:val="20"/>
        <w:lang w:val="hr-HR"/>
      </w:rPr>
      <w:sym w:font="Wingdings" w:char="F0A7"/>
    </w:r>
    <w:r w:rsidRPr="00D94F33">
      <w:rPr>
        <w:rFonts w:ascii="Arial" w:hAnsi="Arial" w:cs="Arial"/>
        <w:sz w:val="18"/>
        <w:szCs w:val="20"/>
        <w:lang w:val="hr-HR"/>
      </w:rPr>
      <w:t xml:space="preserve"> e-mail : </w:t>
    </w:r>
    <w:r w:rsidR="005E0FE6">
      <w:rPr>
        <w:rFonts w:ascii="Arial" w:hAnsi="Arial" w:cs="Arial"/>
        <w:sz w:val="18"/>
        <w:szCs w:val="20"/>
        <w:lang w:val="hr-HR"/>
      </w:rPr>
      <w:t>skola@os-mate-lovraka-kt.skole.hr</w:t>
    </w:r>
    <w:r w:rsidRPr="00341437">
      <w:rPr>
        <w:rFonts w:ascii="Arial" w:hAnsi="Arial" w:cs="Arial"/>
        <w:sz w:val="18"/>
        <w:szCs w:val="20"/>
        <w:lang w:val="hr-HR"/>
      </w:rPr>
      <w:t xml:space="preserve"> </w:t>
    </w:r>
    <w:r>
      <w:rPr>
        <w:rFonts w:ascii="Arial" w:hAnsi="Arial" w:cs="Arial"/>
        <w:sz w:val="18"/>
        <w:szCs w:val="20"/>
        <w:lang w:val="hr-HR"/>
      </w:rPr>
      <w:sym w:font="Wingdings" w:char="F0A7"/>
    </w:r>
    <w:r>
      <w:rPr>
        <w:rFonts w:ascii="Arial" w:hAnsi="Arial" w:cs="Arial"/>
        <w:sz w:val="18"/>
        <w:szCs w:val="20"/>
        <w:lang w:val="hr-HR"/>
      </w:rPr>
      <w:t xml:space="preserve"> www.os-mate-lovraka-kt.skole.hr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85" w:rsidRDefault="003E2485">
      <w:r>
        <w:separator/>
      </w:r>
    </w:p>
  </w:footnote>
  <w:footnote w:type="continuationSeparator" w:id="0">
    <w:p w:rsidR="003E2485" w:rsidRDefault="003E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8A3"/>
    <w:multiLevelType w:val="hybridMultilevel"/>
    <w:tmpl w:val="00F62AA8"/>
    <w:lvl w:ilvl="0" w:tplc="FF702244">
      <w:start w:val="3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2CB9"/>
    <w:multiLevelType w:val="hybridMultilevel"/>
    <w:tmpl w:val="CF6E2CEE"/>
    <w:lvl w:ilvl="0" w:tplc="3FEE0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19EC"/>
    <w:multiLevelType w:val="hybridMultilevel"/>
    <w:tmpl w:val="D572F296"/>
    <w:lvl w:ilvl="0" w:tplc="3FEE074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71E49"/>
    <w:multiLevelType w:val="hybridMultilevel"/>
    <w:tmpl w:val="86A2938A"/>
    <w:lvl w:ilvl="0" w:tplc="E8FA3D9A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D51C30"/>
    <w:multiLevelType w:val="hybridMultilevel"/>
    <w:tmpl w:val="1C043432"/>
    <w:lvl w:ilvl="0" w:tplc="3FEE074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5B07F0"/>
    <w:multiLevelType w:val="hybridMultilevel"/>
    <w:tmpl w:val="D6728406"/>
    <w:lvl w:ilvl="0" w:tplc="D850F1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02F84"/>
    <w:multiLevelType w:val="hybridMultilevel"/>
    <w:tmpl w:val="1CBA7870"/>
    <w:lvl w:ilvl="0" w:tplc="3FEE0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5257A"/>
    <w:multiLevelType w:val="hybridMultilevel"/>
    <w:tmpl w:val="01CE8C38"/>
    <w:lvl w:ilvl="0" w:tplc="EAE6051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7B94"/>
    <w:multiLevelType w:val="hybridMultilevel"/>
    <w:tmpl w:val="67B4EE16"/>
    <w:lvl w:ilvl="0" w:tplc="3FEE0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A13FD"/>
    <w:multiLevelType w:val="hybridMultilevel"/>
    <w:tmpl w:val="A0FC7B3A"/>
    <w:lvl w:ilvl="0" w:tplc="3FEE074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6A33D7"/>
    <w:multiLevelType w:val="hybridMultilevel"/>
    <w:tmpl w:val="9DBA8B3E"/>
    <w:lvl w:ilvl="0" w:tplc="434294F2">
      <w:start w:val="8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5EA9"/>
    <w:multiLevelType w:val="hybridMultilevel"/>
    <w:tmpl w:val="9612DB14"/>
    <w:lvl w:ilvl="0" w:tplc="3FEE0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A33BC"/>
    <w:multiLevelType w:val="hybridMultilevel"/>
    <w:tmpl w:val="13423AC6"/>
    <w:lvl w:ilvl="0" w:tplc="619C2620">
      <w:start w:val="1"/>
      <w:numFmt w:val="decimalZero"/>
      <w:lvlText w:val="%1."/>
      <w:lvlJc w:val="left"/>
      <w:pPr>
        <w:ind w:left="17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5" w:hanging="360"/>
      </w:pPr>
    </w:lvl>
    <w:lvl w:ilvl="2" w:tplc="041A001B" w:tentative="1">
      <w:start w:val="1"/>
      <w:numFmt w:val="lowerRoman"/>
      <w:lvlText w:val="%3."/>
      <w:lvlJc w:val="right"/>
      <w:pPr>
        <w:ind w:left="3165" w:hanging="180"/>
      </w:pPr>
    </w:lvl>
    <w:lvl w:ilvl="3" w:tplc="041A000F" w:tentative="1">
      <w:start w:val="1"/>
      <w:numFmt w:val="decimal"/>
      <w:lvlText w:val="%4."/>
      <w:lvlJc w:val="left"/>
      <w:pPr>
        <w:ind w:left="3885" w:hanging="360"/>
      </w:pPr>
    </w:lvl>
    <w:lvl w:ilvl="4" w:tplc="041A0019" w:tentative="1">
      <w:start w:val="1"/>
      <w:numFmt w:val="lowerLetter"/>
      <w:lvlText w:val="%5."/>
      <w:lvlJc w:val="left"/>
      <w:pPr>
        <w:ind w:left="4605" w:hanging="360"/>
      </w:pPr>
    </w:lvl>
    <w:lvl w:ilvl="5" w:tplc="041A001B" w:tentative="1">
      <w:start w:val="1"/>
      <w:numFmt w:val="lowerRoman"/>
      <w:lvlText w:val="%6."/>
      <w:lvlJc w:val="right"/>
      <w:pPr>
        <w:ind w:left="5325" w:hanging="180"/>
      </w:pPr>
    </w:lvl>
    <w:lvl w:ilvl="6" w:tplc="041A000F" w:tentative="1">
      <w:start w:val="1"/>
      <w:numFmt w:val="decimal"/>
      <w:lvlText w:val="%7."/>
      <w:lvlJc w:val="left"/>
      <w:pPr>
        <w:ind w:left="6045" w:hanging="360"/>
      </w:pPr>
    </w:lvl>
    <w:lvl w:ilvl="7" w:tplc="041A0019" w:tentative="1">
      <w:start w:val="1"/>
      <w:numFmt w:val="lowerLetter"/>
      <w:lvlText w:val="%8."/>
      <w:lvlJc w:val="left"/>
      <w:pPr>
        <w:ind w:left="6765" w:hanging="360"/>
      </w:pPr>
    </w:lvl>
    <w:lvl w:ilvl="8" w:tplc="041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 w15:restartNumberingAfterBreak="0">
    <w:nsid w:val="4E027391"/>
    <w:multiLevelType w:val="hybridMultilevel"/>
    <w:tmpl w:val="0CEC0768"/>
    <w:lvl w:ilvl="0" w:tplc="2C3EBA42">
      <w:numFmt w:val="bullet"/>
      <w:lvlText w:val="-"/>
      <w:lvlJc w:val="left"/>
      <w:pPr>
        <w:ind w:left="7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2EE3CB9"/>
    <w:multiLevelType w:val="hybridMultilevel"/>
    <w:tmpl w:val="3738D212"/>
    <w:lvl w:ilvl="0" w:tplc="FC66A0A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003A89"/>
    <w:multiLevelType w:val="hybridMultilevel"/>
    <w:tmpl w:val="AF6C692E"/>
    <w:lvl w:ilvl="0" w:tplc="C568B8B0">
      <w:start w:val="3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E38DA"/>
    <w:multiLevelType w:val="hybridMultilevel"/>
    <w:tmpl w:val="F7843E5A"/>
    <w:lvl w:ilvl="0" w:tplc="47E23552">
      <w:numFmt w:val="bullet"/>
      <w:lvlText w:val="–"/>
      <w:lvlJc w:val="left"/>
      <w:pPr>
        <w:ind w:left="795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310322B"/>
    <w:multiLevelType w:val="hybridMultilevel"/>
    <w:tmpl w:val="B47EC29C"/>
    <w:lvl w:ilvl="0" w:tplc="EAE6051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833A4"/>
    <w:multiLevelType w:val="hybridMultilevel"/>
    <w:tmpl w:val="47284C6E"/>
    <w:lvl w:ilvl="0" w:tplc="8870D754">
      <w:start w:val="37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8B4AF1"/>
    <w:multiLevelType w:val="hybridMultilevel"/>
    <w:tmpl w:val="8D707824"/>
    <w:lvl w:ilvl="0" w:tplc="3FEE074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6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5"/>
  </w:num>
  <w:num w:numId="18">
    <w:abstractNumId w:val="18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71"/>
    <w:rsid w:val="000111BC"/>
    <w:rsid w:val="00013629"/>
    <w:rsid w:val="000141B9"/>
    <w:rsid w:val="00032748"/>
    <w:rsid w:val="00032ED2"/>
    <w:rsid w:val="00034F55"/>
    <w:rsid w:val="000675D2"/>
    <w:rsid w:val="000749CB"/>
    <w:rsid w:val="000760B2"/>
    <w:rsid w:val="00092D9E"/>
    <w:rsid w:val="000A7FB2"/>
    <w:rsid w:val="000C4D48"/>
    <w:rsid w:val="000D0A86"/>
    <w:rsid w:val="000E3D8E"/>
    <w:rsid w:val="000F7630"/>
    <w:rsid w:val="00117EA9"/>
    <w:rsid w:val="0014120C"/>
    <w:rsid w:val="001473F5"/>
    <w:rsid w:val="00180A2A"/>
    <w:rsid w:val="001818F9"/>
    <w:rsid w:val="0018394E"/>
    <w:rsid w:val="001D57C5"/>
    <w:rsid w:val="001E6CC6"/>
    <w:rsid w:val="00200C13"/>
    <w:rsid w:val="00200D29"/>
    <w:rsid w:val="00202288"/>
    <w:rsid w:val="0020310E"/>
    <w:rsid w:val="002324DA"/>
    <w:rsid w:val="00244FD7"/>
    <w:rsid w:val="00250309"/>
    <w:rsid w:val="00252866"/>
    <w:rsid w:val="0028673B"/>
    <w:rsid w:val="00287793"/>
    <w:rsid w:val="002907FE"/>
    <w:rsid w:val="00290AB6"/>
    <w:rsid w:val="00293BE5"/>
    <w:rsid w:val="002A216F"/>
    <w:rsid w:val="002A51A6"/>
    <w:rsid w:val="002C2492"/>
    <w:rsid w:val="002C5B08"/>
    <w:rsid w:val="002E23B5"/>
    <w:rsid w:val="002E2A43"/>
    <w:rsid w:val="002E7464"/>
    <w:rsid w:val="002F7955"/>
    <w:rsid w:val="00304290"/>
    <w:rsid w:val="00312BBD"/>
    <w:rsid w:val="00343D98"/>
    <w:rsid w:val="0034434C"/>
    <w:rsid w:val="00345F2C"/>
    <w:rsid w:val="00372330"/>
    <w:rsid w:val="003842F7"/>
    <w:rsid w:val="003870D8"/>
    <w:rsid w:val="003876C7"/>
    <w:rsid w:val="003B27C7"/>
    <w:rsid w:val="003B71E1"/>
    <w:rsid w:val="003D211A"/>
    <w:rsid w:val="003D4FEC"/>
    <w:rsid w:val="003D5738"/>
    <w:rsid w:val="003D5861"/>
    <w:rsid w:val="003E2485"/>
    <w:rsid w:val="003E3168"/>
    <w:rsid w:val="004205D7"/>
    <w:rsid w:val="00422077"/>
    <w:rsid w:val="00447929"/>
    <w:rsid w:val="004720FF"/>
    <w:rsid w:val="004741CB"/>
    <w:rsid w:val="00474A88"/>
    <w:rsid w:val="0048144B"/>
    <w:rsid w:val="004828A2"/>
    <w:rsid w:val="00482905"/>
    <w:rsid w:val="004837A0"/>
    <w:rsid w:val="00485837"/>
    <w:rsid w:val="004867AA"/>
    <w:rsid w:val="00493C71"/>
    <w:rsid w:val="004A59D6"/>
    <w:rsid w:val="004B1E15"/>
    <w:rsid w:val="004C20C3"/>
    <w:rsid w:val="004E223E"/>
    <w:rsid w:val="0050704F"/>
    <w:rsid w:val="005107E7"/>
    <w:rsid w:val="005235FB"/>
    <w:rsid w:val="00536C92"/>
    <w:rsid w:val="005408C8"/>
    <w:rsid w:val="005415F1"/>
    <w:rsid w:val="00545FC2"/>
    <w:rsid w:val="00595B9C"/>
    <w:rsid w:val="00597C4D"/>
    <w:rsid w:val="005B501F"/>
    <w:rsid w:val="005C5827"/>
    <w:rsid w:val="005D676A"/>
    <w:rsid w:val="005E0FE6"/>
    <w:rsid w:val="005E7883"/>
    <w:rsid w:val="005F0266"/>
    <w:rsid w:val="005F7422"/>
    <w:rsid w:val="00606D3E"/>
    <w:rsid w:val="0061131D"/>
    <w:rsid w:val="00612AFC"/>
    <w:rsid w:val="006215ED"/>
    <w:rsid w:val="0063489A"/>
    <w:rsid w:val="00644EC0"/>
    <w:rsid w:val="00646B3A"/>
    <w:rsid w:val="00651009"/>
    <w:rsid w:val="006640B0"/>
    <w:rsid w:val="00665361"/>
    <w:rsid w:val="00667D07"/>
    <w:rsid w:val="00673FA6"/>
    <w:rsid w:val="00674C74"/>
    <w:rsid w:val="00677696"/>
    <w:rsid w:val="00682CF0"/>
    <w:rsid w:val="006A6DC9"/>
    <w:rsid w:val="006B7419"/>
    <w:rsid w:val="006C5F81"/>
    <w:rsid w:val="006E445C"/>
    <w:rsid w:val="006F6797"/>
    <w:rsid w:val="00702A2B"/>
    <w:rsid w:val="00706DD5"/>
    <w:rsid w:val="00711DD7"/>
    <w:rsid w:val="0072469A"/>
    <w:rsid w:val="00733F2A"/>
    <w:rsid w:val="00734298"/>
    <w:rsid w:val="00750C12"/>
    <w:rsid w:val="007565A2"/>
    <w:rsid w:val="007613B5"/>
    <w:rsid w:val="007715E3"/>
    <w:rsid w:val="00771976"/>
    <w:rsid w:val="00772567"/>
    <w:rsid w:val="00790735"/>
    <w:rsid w:val="007A5B04"/>
    <w:rsid w:val="007B0A83"/>
    <w:rsid w:val="007B2EAE"/>
    <w:rsid w:val="007B45F0"/>
    <w:rsid w:val="007C1530"/>
    <w:rsid w:val="007D3BAE"/>
    <w:rsid w:val="00803182"/>
    <w:rsid w:val="008351C0"/>
    <w:rsid w:val="00846AF7"/>
    <w:rsid w:val="00862014"/>
    <w:rsid w:val="00862222"/>
    <w:rsid w:val="00867FA3"/>
    <w:rsid w:val="008826E8"/>
    <w:rsid w:val="008A6277"/>
    <w:rsid w:val="008B3841"/>
    <w:rsid w:val="008B44AE"/>
    <w:rsid w:val="008B4657"/>
    <w:rsid w:val="008C440D"/>
    <w:rsid w:val="008C543A"/>
    <w:rsid w:val="008C661B"/>
    <w:rsid w:val="008D369E"/>
    <w:rsid w:val="008D64AA"/>
    <w:rsid w:val="008E69E1"/>
    <w:rsid w:val="008E6A24"/>
    <w:rsid w:val="008F6060"/>
    <w:rsid w:val="00902C76"/>
    <w:rsid w:val="009039E6"/>
    <w:rsid w:val="00915E22"/>
    <w:rsid w:val="00917BD2"/>
    <w:rsid w:val="009238A9"/>
    <w:rsid w:val="0094212A"/>
    <w:rsid w:val="00946EA2"/>
    <w:rsid w:val="009474B8"/>
    <w:rsid w:val="009601FB"/>
    <w:rsid w:val="00963A1E"/>
    <w:rsid w:val="00975656"/>
    <w:rsid w:val="00976F57"/>
    <w:rsid w:val="00981422"/>
    <w:rsid w:val="00996FDC"/>
    <w:rsid w:val="009A304D"/>
    <w:rsid w:val="009A3EA8"/>
    <w:rsid w:val="009C4689"/>
    <w:rsid w:val="009D156F"/>
    <w:rsid w:val="009F1AF0"/>
    <w:rsid w:val="009F39C8"/>
    <w:rsid w:val="009F4314"/>
    <w:rsid w:val="00A06545"/>
    <w:rsid w:val="00A1356C"/>
    <w:rsid w:val="00A23E95"/>
    <w:rsid w:val="00A47009"/>
    <w:rsid w:val="00A55ED8"/>
    <w:rsid w:val="00A643C7"/>
    <w:rsid w:val="00A80DD5"/>
    <w:rsid w:val="00A93160"/>
    <w:rsid w:val="00AB12C5"/>
    <w:rsid w:val="00AB3C85"/>
    <w:rsid w:val="00AC2EC6"/>
    <w:rsid w:val="00AC5FA8"/>
    <w:rsid w:val="00AE1E3C"/>
    <w:rsid w:val="00B05145"/>
    <w:rsid w:val="00B14CAD"/>
    <w:rsid w:val="00B24347"/>
    <w:rsid w:val="00B3482C"/>
    <w:rsid w:val="00B349B8"/>
    <w:rsid w:val="00B55538"/>
    <w:rsid w:val="00B57D71"/>
    <w:rsid w:val="00B70EC0"/>
    <w:rsid w:val="00B74D15"/>
    <w:rsid w:val="00B83B54"/>
    <w:rsid w:val="00B85081"/>
    <w:rsid w:val="00BA56E0"/>
    <w:rsid w:val="00BA5D7F"/>
    <w:rsid w:val="00BB2C2F"/>
    <w:rsid w:val="00BC1E1D"/>
    <w:rsid w:val="00BC6C7A"/>
    <w:rsid w:val="00BD68BC"/>
    <w:rsid w:val="00BE4235"/>
    <w:rsid w:val="00C10449"/>
    <w:rsid w:val="00C1328F"/>
    <w:rsid w:val="00C156B5"/>
    <w:rsid w:val="00C27998"/>
    <w:rsid w:val="00C33EEA"/>
    <w:rsid w:val="00C35B66"/>
    <w:rsid w:val="00C526A4"/>
    <w:rsid w:val="00C57088"/>
    <w:rsid w:val="00C60FD6"/>
    <w:rsid w:val="00C634A2"/>
    <w:rsid w:val="00C63EC5"/>
    <w:rsid w:val="00C8469F"/>
    <w:rsid w:val="00C9623A"/>
    <w:rsid w:val="00CA4677"/>
    <w:rsid w:val="00CA549C"/>
    <w:rsid w:val="00CA7B16"/>
    <w:rsid w:val="00CD050F"/>
    <w:rsid w:val="00CD0EEB"/>
    <w:rsid w:val="00CF1E46"/>
    <w:rsid w:val="00CF5431"/>
    <w:rsid w:val="00D0345C"/>
    <w:rsid w:val="00D15F68"/>
    <w:rsid w:val="00D30427"/>
    <w:rsid w:val="00D31F96"/>
    <w:rsid w:val="00D32CCA"/>
    <w:rsid w:val="00D373A9"/>
    <w:rsid w:val="00D53918"/>
    <w:rsid w:val="00D71837"/>
    <w:rsid w:val="00D71930"/>
    <w:rsid w:val="00D75D9F"/>
    <w:rsid w:val="00D76488"/>
    <w:rsid w:val="00D8618D"/>
    <w:rsid w:val="00D914D0"/>
    <w:rsid w:val="00DA1B65"/>
    <w:rsid w:val="00DA39F1"/>
    <w:rsid w:val="00DB691B"/>
    <w:rsid w:val="00DC745C"/>
    <w:rsid w:val="00DE0A9C"/>
    <w:rsid w:val="00DE5365"/>
    <w:rsid w:val="00DF6F36"/>
    <w:rsid w:val="00E06832"/>
    <w:rsid w:val="00E131AA"/>
    <w:rsid w:val="00E34081"/>
    <w:rsid w:val="00E55E4E"/>
    <w:rsid w:val="00E56732"/>
    <w:rsid w:val="00E65DB3"/>
    <w:rsid w:val="00E66AEC"/>
    <w:rsid w:val="00E7708D"/>
    <w:rsid w:val="00E83AB2"/>
    <w:rsid w:val="00E914A7"/>
    <w:rsid w:val="00E9358E"/>
    <w:rsid w:val="00EB5F31"/>
    <w:rsid w:val="00ED305B"/>
    <w:rsid w:val="00EF31A8"/>
    <w:rsid w:val="00EF5D9E"/>
    <w:rsid w:val="00F061C8"/>
    <w:rsid w:val="00F22DB1"/>
    <w:rsid w:val="00F257AE"/>
    <w:rsid w:val="00F2648E"/>
    <w:rsid w:val="00F275BA"/>
    <w:rsid w:val="00F61ACA"/>
    <w:rsid w:val="00F61FB7"/>
    <w:rsid w:val="00F710EE"/>
    <w:rsid w:val="00F74674"/>
    <w:rsid w:val="00F80561"/>
    <w:rsid w:val="00F82B9D"/>
    <w:rsid w:val="00F9205C"/>
    <w:rsid w:val="00FB6658"/>
    <w:rsid w:val="00FE3993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DEFA5"/>
  <w15:docId w15:val="{BE1CC75D-CF33-489A-83C5-C3F2CAA5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2DB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22DB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C543A"/>
  </w:style>
  <w:style w:type="paragraph" w:styleId="ListParagraph">
    <w:name w:val="List Paragraph"/>
    <w:basedOn w:val="Normal"/>
    <w:uiPriority w:val="34"/>
    <w:qFormat/>
    <w:rsid w:val="005408C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82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2B9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unovoda\Desktop\zahtjevi%20&#382;upanija\Dopis_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A5C2-7094-4C28-AD87-25875E11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Dopis_obrazac</Template>
  <TotalTime>586</TotalTime>
  <Pages>1</Pages>
  <Words>2081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Racunovoda</dc:creator>
  <cp:keywords/>
  <dc:description/>
  <cp:lastModifiedBy>Ivanka Ljubanović Krznarić</cp:lastModifiedBy>
  <cp:revision>18</cp:revision>
  <cp:lastPrinted>2021-01-29T13:42:00Z</cp:lastPrinted>
  <dcterms:created xsi:type="dcterms:W3CDTF">2023-01-29T10:30:00Z</dcterms:created>
  <dcterms:modified xsi:type="dcterms:W3CDTF">2023-01-31T08:25:00Z</dcterms:modified>
</cp:coreProperties>
</file>